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7A7" w:rsidRPr="00EE07A7" w:rsidRDefault="00EE07A7" w:rsidP="004F7E05">
      <w:pPr>
        <w:suppressAutoHyphens/>
        <w:spacing w:before="120" w:line="252" w:lineRule="auto"/>
        <w:jc w:val="center"/>
        <w:rPr>
          <w:rFonts w:ascii="Times New Roman" w:eastAsia="Times New Roman" w:hAnsi="Times New Roman" w:cs="Times New Roman"/>
          <w:i/>
          <w:sz w:val="28"/>
          <w:szCs w:val="24"/>
          <w:lang w:eastAsia="ru-RU"/>
        </w:rPr>
      </w:pPr>
      <w:r w:rsidRPr="00EE07A7">
        <w:rPr>
          <w:rFonts w:ascii="Times New Roman" w:eastAsia="Times New Roman" w:hAnsi="Times New Roman" w:cs="Times New Roman"/>
          <w:i/>
          <w:sz w:val="28"/>
          <w:szCs w:val="24"/>
          <w:lang w:eastAsia="ru-RU"/>
        </w:rPr>
        <w:t>Пример полного оформления ти</w:t>
      </w:r>
      <w:bookmarkStart w:id="0" w:name="_GoBack"/>
      <w:bookmarkEnd w:id="0"/>
      <w:r w:rsidRPr="00EE07A7">
        <w:rPr>
          <w:rFonts w:ascii="Times New Roman" w:eastAsia="Times New Roman" w:hAnsi="Times New Roman" w:cs="Times New Roman"/>
          <w:i/>
          <w:sz w:val="28"/>
          <w:szCs w:val="24"/>
          <w:lang w:eastAsia="ru-RU"/>
        </w:rPr>
        <w:t>тула статьи:</w:t>
      </w:r>
    </w:p>
    <w:p w:rsidR="00EE07A7" w:rsidRPr="00EE07A7" w:rsidRDefault="00EE07A7" w:rsidP="00EE07A7">
      <w:pPr>
        <w:suppressAutoHyphens/>
        <w:spacing w:line="252" w:lineRule="auto"/>
        <w:rPr>
          <w:rFonts w:ascii="Times New Roman" w:eastAsia="Times New Roman" w:hAnsi="Times New Roman" w:cs="Times New Roman"/>
          <w:bCs/>
          <w:sz w:val="28"/>
          <w:szCs w:val="24"/>
          <w:lang w:eastAsia="ru-RU"/>
        </w:rPr>
      </w:pPr>
    </w:p>
    <w:p w:rsidR="00EE07A7" w:rsidRPr="00EE07A7" w:rsidRDefault="00EE07A7" w:rsidP="00EE07A7">
      <w:pPr>
        <w:suppressAutoHyphens/>
        <w:spacing w:line="252" w:lineRule="auto"/>
        <w:rPr>
          <w:rFonts w:ascii="Times New Roman" w:eastAsia="Times New Roman" w:hAnsi="Times New Roman" w:cs="Times New Roman"/>
          <w:bCs/>
          <w:sz w:val="24"/>
          <w:szCs w:val="24"/>
          <w:lang w:eastAsia="ru-RU"/>
        </w:rPr>
      </w:pPr>
      <w:r w:rsidRPr="00EE07A7">
        <w:rPr>
          <w:rFonts w:ascii="Times New Roman" w:eastAsia="Times New Roman" w:hAnsi="Times New Roman" w:cs="Times New Roman"/>
          <w:bCs/>
          <w:sz w:val="24"/>
          <w:szCs w:val="24"/>
          <w:lang w:eastAsia="ru-RU"/>
        </w:rPr>
        <w:t xml:space="preserve">УДК </w:t>
      </w:r>
      <w:r w:rsidRPr="00EE07A7">
        <w:rPr>
          <w:rFonts w:ascii="Times New Roman" w:eastAsia="Times New Roman" w:hAnsi="Times New Roman" w:cs="Times New Roman"/>
          <w:sz w:val="24"/>
          <w:szCs w:val="24"/>
          <w:lang w:eastAsia="ru-RU"/>
        </w:rPr>
        <w:t>101.2</w:t>
      </w:r>
    </w:p>
    <w:p w:rsidR="00EE07A7" w:rsidRPr="00EE07A7" w:rsidRDefault="00EE07A7" w:rsidP="00EE07A7">
      <w:pPr>
        <w:suppressAutoHyphens/>
        <w:spacing w:line="252" w:lineRule="auto"/>
        <w:rPr>
          <w:rFonts w:ascii="Times New Roman" w:eastAsia="Times New Roman" w:hAnsi="Times New Roman" w:cs="Times New Roman"/>
          <w:bCs/>
          <w:sz w:val="24"/>
          <w:szCs w:val="24"/>
          <w:lang w:eastAsia="ru-RU"/>
        </w:rPr>
      </w:pPr>
      <w:r w:rsidRPr="00EE07A7">
        <w:rPr>
          <w:rFonts w:ascii="Times New Roman" w:eastAsia="Calibri" w:hAnsi="Times New Roman" w:cs="Times New Roman"/>
          <w:sz w:val="24"/>
          <w:szCs w:val="24"/>
          <w:shd w:val="clear" w:color="auto" w:fill="FFFFFF"/>
          <w:lang w:val="en-US"/>
        </w:rPr>
        <w:t>DOI</w:t>
      </w:r>
      <w:r w:rsidRPr="00EE07A7">
        <w:rPr>
          <w:rFonts w:ascii="Times New Roman" w:eastAsia="Calibri" w:hAnsi="Times New Roman" w:cs="Times New Roman"/>
          <w:sz w:val="24"/>
          <w:szCs w:val="24"/>
          <w:shd w:val="clear" w:color="auto" w:fill="FFFFFF"/>
        </w:rPr>
        <w:t xml:space="preserve"> 10.52575/2712-746X-2022-47-4-625-632</w:t>
      </w:r>
    </w:p>
    <w:p w:rsidR="00EE07A7" w:rsidRPr="00EE07A7" w:rsidRDefault="00EE07A7" w:rsidP="00EE07A7">
      <w:pPr>
        <w:suppressAutoHyphens/>
        <w:spacing w:line="252" w:lineRule="auto"/>
        <w:rPr>
          <w:rFonts w:ascii="Times New Roman" w:eastAsia="Times New Roman" w:hAnsi="Times New Roman" w:cs="Times New Roman"/>
          <w:bCs/>
          <w:sz w:val="28"/>
          <w:szCs w:val="24"/>
          <w:lang w:eastAsia="ru-RU"/>
        </w:rPr>
      </w:pPr>
      <w:r w:rsidRPr="00EE07A7">
        <w:rPr>
          <w:rFonts w:ascii="Times New Roman" w:eastAsia="Times New Roman" w:hAnsi="Times New Roman" w:cs="Times New Roman"/>
          <w:bCs/>
          <w:sz w:val="28"/>
          <w:szCs w:val="24"/>
          <w:lang w:eastAsia="ru-RU"/>
        </w:rPr>
        <w:t>Оригинальное исследование</w:t>
      </w:r>
    </w:p>
    <w:p w:rsidR="00EE07A7" w:rsidRPr="00EE07A7" w:rsidRDefault="00EE07A7" w:rsidP="00EE07A7">
      <w:pPr>
        <w:suppressAutoHyphens/>
        <w:spacing w:line="252" w:lineRule="auto"/>
        <w:rPr>
          <w:rFonts w:ascii="Times New Roman" w:eastAsia="Times New Roman" w:hAnsi="Times New Roman" w:cs="Times New Roman"/>
          <w:bCs/>
          <w:sz w:val="16"/>
          <w:szCs w:val="16"/>
          <w:lang w:eastAsia="ru-RU"/>
        </w:rPr>
      </w:pPr>
    </w:p>
    <w:p w:rsidR="00EE07A7" w:rsidRPr="00EE07A7" w:rsidRDefault="00EE07A7" w:rsidP="00EE07A7">
      <w:pPr>
        <w:suppressAutoHyphens/>
        <w:spacing w:line="252" w:lineRule="auto"/>
        <w:rPr>
          <w:rFonts w:ascii="Times New Roman" w:eastAsia="Times New Roman" w:hAnsi="Times New Roman" w:cs="Times New Roman"/>
          <w:bCs/>
          <w:sz w:val="16"/>
          <w:szCs w:val="16"/>
          <w:lang w:eastAsia="ru-RU"/>
        </w:rPr>
      </w:pPr>
    </w:p>
    <w:p w:rsidR="00EE07A7" w:rsidRPr="00EE07A7" w:rsidRDefault="00EE07A7" w:rsidP="00EE07A7">
      <w:pPr>
        <w:spacing w:line="233" w:lineRule="auto"/>
        <w:jc w:val="center"/>
        <w:rPr>
          <w:rFonts w:ascii="Times New Roman" w:eastAsia="Calibri" w:hAnsi="Times New Roman" w:cs="Times New Roman"/>
          <w:b/>
          <w:sz w:val="32"/>
          <w:szCs w:val="32"/>
        </w:rPr>
      </w:pPr>
      <w:r w:rsidRPr="00EE07A7">
        <w:rPr>
          <w:rFonts w:ascii="Times New Roman" w:eastAsia="Calibri" w:hAnsi="Times New Roman" w:cs="Times New Roman"/>
          <w:b/>
          <w:sz w:val="32"/>
          <w:szCs w:val="32"/>
        </w:rPr>
        <w:t xml:space="preserve">Символика </w:t>
      </w:r>
      <w:proofErr w:type="gramStart"/>
      <w:r w:rsidRPr="00EE07A7">
        <w:rPr>
          <w:rFonts w:ascii="Times New Roman" w:eastAsia="Calibri" w:hAnsi="Times New Roman" w:cs="Times New Roman"/>
          <w:b/>
          <w:sz w:val="32"/>
          <w:szCs w:val="32"/>
        </w:rPr>
        <w:t>комического</w:t>
      </w:r>
      <w:proofErr w:type="gramEnd"/>
      <w:r w:rsidRPr="00EE07A7">
        <w:rPr>
          <w:rFonts w:ascii="Times New Roman" w:eastAsia="Calibri" w:hAnsi="Times New Roman" w:cs="Times New Roman"/>
          <w:b/>
          <w:sz w:val="32"/>
          <w:szCs w:val="32"/>
        </w:rPr>
        <w:t xml:space="preserve"> </w:t>
      </w:r>
      <w:r w:rsidRPr="00EE07A7">
        <w:rPr>
          <w:rFonts w:ascii="Times New Roman" w:eastAsia="Calibri" w:hAnsi="Times New Roman" w:cs="Times New Roman"/>
          <w:b/>
          <w:sz w:val="32"/>
          <w:szCs w:val="32"/>
        </w:rPr>
        <w:br/>
        <w:t>в фило</w:t>
      </w:r>
      <w:r w:rsidR="004F7E05">
        <w:rPr>
          <w:rFonts w:ascii="Times New Roman" w:eastAsia="Calibri" w:hAnsi="Times New Roman" w:cs="Times New Roman"/>
          <w:b/>
          <w:sz w:val="32"/>
          <w:szCs w:val="32"/>
        </w:rPr>
        <w:t xml:space="preserve">софии древнегреческих мудрецов </w:t>
      </w:r>
    </w:p>
    <w:p w:rsidR="00EE07A7" w:rsidRPr="00EE07A7" w:rsidRDefault="00EE07A7" w:rsidP="00EE07A7">
      <w:pPr>
        <w:spacing w:line="233" w:lineRule="auto"/>
        <w:jc w:val="center"/>
        <w:rPr>
          <w:rFonts w:ascii="Times New Roman" w:eastAsia="Calibri" w:hAnsi="Times New Roman" w:cs="Times New Roman"/>
          <w:b/>
          <w:sz w:val="24"/>
          <w:szCs w:val="24"/>
        </w:rPr>
      </w:pPr>
    </w:p>
    <w:p w:rsidR="00EE07A7" w:rsidRPr="00EE07A7" w:rsidRDefault="00EE07A7" w:rsidP="00EE07A7">
      <w:pPr>
        <w:spacing w:line="233" w:lineRule="auto"/>
        <w:jc w:val="center"/>
        <w:rPr>
          <w:rFonts w:ascii="Times New Roman" w:eastAsia="Calibri" w:hAnsi="Times New Roman" w:cs="Times New Roman"/>
          <w:b/>
          <w:sz w:val="24"/>
          <w:szCs w:val="24"/>
        </w:rPr>
      </w:pPr>
      <w:r w:rsidRPr="00EE07A7">
        <w:rPr>
          <w:rFonts w:ascii="Times New Roman" w:eastAsia="Calibri" w:hAnsi="Times New Roman" w:cs="Times New Roman"/>
          <w:b/>
          <w:sz w:val="24"/>
          <w:szCs w:val="24"/>
        </w:rPr>
        <w:t>Назаров В.Н., Назарова Ю.В.</w:t>
      </w:r>
    </w:p>
    <w:p w:rsidR="00EE07A7" w:rsidRPr="00EE07A7" w:rsidRDefault="00EE07A7" w:rsidP="00EE07A7">
      <w:pPr>
        <w:spacing w:line="233" w:lineRule="auto"/>
        <w:jc w:val="center"/>
        <w:rPr>
          <w:rFonts w:ascii="Times New Roman" w:eastAsia="Calibri" w:hAnsi="Times New Roman" w:cs="Times New Roman"/>
        </w:rPr>
      </w:pPr>
      <w:r w:rsidRPr="00EE07A7">
        <w:rPr>
          <w:rFonts w:ascii="Times New Roman" w:eastAsia="Calibri" w:hAnsi="Times New Roman" w:cs="Times New Roman"/>
        </w:rPr>
        <w:t xml:space="preserve">Тульский государственный педагогический университет им. Л.Н. Толстого </w:t>
      </w:r>
    </w:p>
    <w:p w:rsidR="00EE07A7" w:rsidRPr="00EE07A7" w:rsidRDefault="00EE07A7" w:rsidP="00EE07A7">
      <w:pPr>
        <w:spacing w:line="233" w:lineRule="auto"/>
        <w:jc w:val="center"/>
        <w:rPr>
          <w:rFonts w:ascii="Times New Roman" w:eastAsia="Calibri" w:hAnsi="Times New Roman" w:cs="Times New Roman"/>
        </w:rPr>
      </w:pPr>
      <w:r w:rsidRPr="00EE07A7">
        <w:rPr>
          <w:rFonts w:ascii="Times New Roman" w:eastAsia="Calibri" w:hAnsi="Times New Roman" w:cs="Times New Roman"/>
        </w:rPr>
        <w:t>Россия, 300026, г. Тула, проспект Ленина, 125</w:t>
      </w:r>
    </w:p>
    <w:p w:rsidR="00EE07A7" w:rsidRPr="00EE07A7" w:rsidRDefault="00CB1CE1" w:rsidP="00EE07A7">
      <w:pPr>
        <w:spacing w:line="233" w:lineRule="auto"/>
        <w:jc w:val="center"/>
        <w:rPr>
          <w:rFonts w:ascii="Times New Roman" w:eastAsia="Calibri" w:hAnsi="Times New Roman" w:cs="Times New Roman"/>
        </w:rPr>
      </w:pPr>
      <w:hyperlink r:id="rId8" w:history="1">
        <w:r w:rsidR="00EE07A7" w:rsidRPr="00EE07A7">
          <w:rPr>
            <w:rFonts w:ascii="Times New Roman" w:eastAsia="Calibri" w:hAnsi="Times New Roman" w:cs="Times New Roman"/>
            <w:lang w:val="en-US"/>
          </w:rPr>
          <w:t>fox</w:t>
        </w:r>
        <w:r w:rsidR="00EE07A7" w:rsidRPr="00EE07A7">
          <w:rPr>
            <w:rFonts w:ascii="Times New Roman" w:eastAsia="Calibri" w:hAnsi="Times New Roman" w:cs="Times New Roman"/>
          </w:rPr>
          <w:t>353@</w:t>
        </w:r>
        <w:proofErr w:type="spellStart"/>
        <w:r w:rsidR="00EE07A7" w:rsidRPr="00EE07A7">
          <w:rPr>
            <w:rFonts w:ascii="Times New Roman" w:eastAsia="Calibri" w:hAnsi="Times New Roman" w:cs="Times New Roman"/>
            <w:lang w:val="en-US"/>
          </w:rPr>
          <w:t>yandex</w:t>
        </w:r>
        <w:proofErr w:type="spellEnd"/>
        <w:r w:rsidR="00EE07A7" w:rsidRPr="00EE07A7">
          <w:rPr>
            <w:rFonts w:ascii="Times New Roman" w:eastAsia="Calibri" w:hAnsi="Times New Roman" w:cs="Times New Roman"/>
          </w:rPr>
          <w:t>.</w:t>
        </w:r>
        <w:proofErr w:type="spellStart"/>
        <w:r w:rsidR="00EE07A7" w:rsidRPr="00EE07A7">
          <w:rPr>
            <w:rFonts w:ascii="Times New Roman" w:eastAsia="Calibri" w:hAnsi="Times New Roman" w:cs="Times New Roman"/>
            <w:lang w:val="en-US"/>
          </w:rPr>
          <w:t>ru</w:t>
        </w:r>
        <w:proofErr w:type="spellEnd"/>
      </w:hyperlink>
    </w:p>
    <w:p w:rsidR="00EE07A7" w:rsidRPr="00EE07A7" w:rsidRDefault="00EE07A7" w:rsidP="00EE07A7">
      <w:pPr>
        <w:spacing w:line="233" w:lineRule="auto"/>
        <w:jc w:val="center"/>
        <w:rPr>
          <w:rFonts w:ascii="Times New Roman" w:eastAsia="Calibri" w:hAnsi="Times New Roman" w:cs="Times New Roman"/>
          <w:b/>
        </w:rPr>
      </w:pPr>
    </w:p>
    <w:p w:rsidR="00EE07A7" w:rsidRPr="00EE07A7" w:rsidRDefault="00EE07A7" w:rsidP="00EE07A7">
      <w:pPr>
        <w:suppressAutoHyphens/>
        <w:spacing w:after="120" w:line="233" w:lineRule="auto"/>
        <w:jc w:val="both"/>
        <w:rPr>
          <w:rFonts w:ascii="Times New Roman" w:eastAsia="Calibri" w:hAnsi="Times New Roman" w:cs="Times New Roman"/>
          <w:spacing w:val="-4"/>
        </w:rPr>
      </w:pPr>
      <w:r w:rsidRPr="00EE07A7">
        <w:rPr>
          <w:rFonts w:ascii="Times New Roman" w:eastAsia="Calibri" w:hAnsi="Times New Roman" w:cs="Times New Roman"/>
          <w:b/>
          <w:spacing w:val="-4"/>
        </w:rPr>
        <w:t>Аннотация.</w:t>
      </w:r>
      <w:r w:rsidRPr="00EE07A7">
        <w:rPr>
          <w:rFonts w:ascii="Times New Roman" w:eastAsia="Calibri" w:hAnsi="Times New Roman" w:cs="Times New Roman"/>
          <w:spacing w:val="-4"/>
        </w:rPr>
        <w:t xml:space="preserve"> Символические смыслы комического начала философии появляются на ранней стадии ее зарождения как особой формы любви к мудрости. Философская практика как одно из новейших и малоисследованных направлений в современной философии имеет прямую связь с античной традицией философствования. Цель исследования – определение смыслов комической модели философствования для современной философской практики. На материале жизни и творчества древнегреческих мудрецов показаны способы и приемы манифестации истины и высшего знания через комические типы поведения, проявляющиеся в «лукавстве духа»: ироническом плутовстве, лицедействе, чудачестве, остроумии и острословии и т. п. Подчеркнуто, что комическая маска философа символизирует </w:t>
      </w:r>
      <w:proofErr w:type="spellStart"/>
      <w:r w:rsidRPr="00EE07A7">
        <w:rPr>
          <w:rFonts w:ascii="Times New Roman" w:eastAsia="Calibri" w:hAnsi="Times New Roman" w:cs="Times New Roman"/>
          <w:spacing w:val="-4"/>
        </w:rPr>
        <w:t>самоумаление</w:t>
      </w:r>
      <w:proofErr w:type="spellEnd"/>
      <w:r w:rsidRPr="00EE07A7">
        <w:rPr>
          <w:rFonts w:ascii="Times New Roman" w:eastAsia="Calibri" w:hAnsi="Times New Roman" w:cs="Times New Roman"/>
          <w:spacing w:val="-4"/>
        </w:rPr>
        <w:t xml:space="preserve"> субъективного духа, притворно смиряющегося перед абсолютным знанием. Сделан вывод о том, что анализ вербальных и поведенческих моделей античных философов-мудрецов, одной из которых является комическая модель, может быть использован в процессе современной философской практики, открывая возможность донесения духовной Истины в наиболее доступной для человеческого восприятия форме. Полученные результаты вносят вклад в развитие теории философской практики, философской антропологии, философии культуры и нравственной философии.</w:t>
      </w:r>
    </w:p>
    <w:p w:rsidR="00EE07A7" w:rsidRPr="00EE07A7" w:rsidRDefault="00EE07A7" w:rsidP="00EE07A7">
      <w:pPr>
        <w:suppressAutoHyphens/>
        <w:spacing w:after="120" w:line="233" w:lineRule="auto"/>
        <w:jc w:val="both"/>
        <w:rPr>
          <w:rFonts w:ascii="Times New Roman" w:eastAsia="Calibri" w:hAnsi="Times New Roman" w:cs="Times New Roman"/>
        </w:rPr>
      </w:pPr>
      <w:proofErr w:type="gramStart"/>
      <w:r w:rsidRPr="00EE07A7">
        <w:rPr>
          <w:rFonts w:ascii="Times New Roman" w:eastAsia="Calibri" w:hAnsi="Times New Roman" w:cs="Times New Roman"/>
          <w:b/>
        </w:rPr>
        <w:t>Ключевые слова:</w:t>
      </w:r>
      <w:r w:rsidRPr="00EE07A7">
        <w:rPr>
          <w:rFonts w:ascii="Times New Roman" w:eastAsia="Calibri" w:hAnsi="Times New Roman" w:cs="Times New Roman"/>
        </w:rPr>
        <w:t xml:space="preserve"> философское консультирование, </w:t>
      </w:r>
      <w:proofErr w:type="spellStart"/>
      <w:r w:rsidRPr="00EE07A7">
        <w:rPr>
          <w:rFonts w:ascii="Times New Roman" w:eastAsia="Calibri" w:hAnsi="Times New Roman" w:cs="Times New Roman"/>
        </w:rPr>
        <w:t>софология</w:t>
      </w:r>
      <w:proofErr w:type="spellEnd"/>
      <w:r w:rsidRPr="00EE07A7">
        <w:rPr>
          <w:rFonts w:ascii="Times New Roman" w:eastAsia="Calibri" w:hAnsi="Times New Roman" w:cs="Times New Roman"/>
        </w:rPr>
        <w:t>, мудрость, комическое, плутовская ирония, диалектика, абсолютное знание, мистика, добродетель</w:t>
      </w:r>
      <w:proofErr w:type="gramEnd"/>
    </w:p>
    <w:p w:rsidR="00EE07A7" w:rsidRPr="00EE07A7" w:rsidRDefault="00EE07A7" w:rsidP="00EE07A7">
      <w:pPr>
        <w:suppressAutoHyphens/>
        <w:spacing w:line="233" w:lineRule="auto"/>
        <w:jc w:val="both"/>
        <w:rPr>
          <w:rFonts w:ascii="Times New Roman" w:eastAsia="Calibri" w:hAnsi="Times New Roman" w:cs="Times New Roman"/>
          <w:b/>
          <w:bCs/>
          <w:iCs/>
          <w:lang w:val="en-US"/>
        </w:rPr>
      </w:pPr>
      <w:bookmarkStart w:id="1" w:name="_Hlk118210938"/>
      <w:r w:rsidRPr="00EE07A7">
        <w:rPr>
          <w:rFonts w:ascii="Times New Roman" w:eastAsia="Calibri" w:hAnsi="Times New Roman" w:cs="Times New Roman"/>
          <w:b/>
          <w:bCs/>
          <w:iCs/>
        </w:rPr>
        <w:t xml:space="preserve">Для цитирования: </w:t>
      </w:r>
      <w:r w:rsidRPr="00EE07A7">
        <w:rPr>
          <w:rFonts w:ascii="Times New Roman" w:eastAsia="Calibri" w:hAnsi="Times New Roman" w:cs="Times New Roman"/>
          <w:bCs/>
          <w:iCs/>
        </w:rPr>
        <w:t>Назаров В.Н., Назарова Ю.В.</w:t>
      </w:r>
      <w:r w:rsidRPr="00EE07A7">
        <w:rPr>
          <w:rFonts w:ascii="Times New Roman" w:eastAsia="Calibri" w:hAnsi="Times New Roman" w:cs="Times New Roman"/>
          <w:b/>
        </w:rPr>
        <w:t xml:space="preserve"> </w:t>
      </w:r>
      <w:r w:rsidRPr="00EE07A7">
        <w:rPr>
          <w:rFonts w:ascii="Times New Roman" w:eastAsia="Calibri" w:hAnsi="Times New Roman" w:cs="Times New Roman"/>
          <w:bCs/>
          <w:iCs/>
        </w:rPr>
        <w:t xml:space="preserve">2022. </w:t>
      </w:r>
      <w:proofErr w:type="gramStart"/>
      <w:r w:rsidRPr="00EE07A7">
        <w:rPr>
          <w:rFonts w:ascii="Times New Roman" w:eastAsia="Calibri" w:hAnsi="Times New Roman" w:cs="Times New Roman"/>
          <w:bCs/>
          <w:iCs/>
        </w:rPr>
        <w:t>Символика комического в философии древнегреческих мудрецов и современная философская практика.</w:t>
      </w:r>
      <w:proofErr w:type="gramEnd"/>
      <w:r w:rsidRPr="00EE07A7">
        <w:rPr>
          <w:rFonts w:ascii="Times New Roman" w:eastAsia="Calibri" w:hAnsi="Times New Roman" w:cs="Times New Roman"/>
          <w:b/>
          <w:bCs/>
          <w:iCs/>
        </w:rPr>
        <w:t xml:space="preserve"> </w:t>
      </w:r>
      <w:r w:rsidRPr="00EE07A7">
        <w:rPr>
          <w:rFonts w:ascii="Times New Roman" w:eastAsia="Times New Roman" w:hAnsi="Times New Roman" w:cs="Times New Roman"/>
          <w:i/>
          <w:lang w:val="en-US"/>
        </w:rPr>
        <w:t xml:space="preserve">NOMOTHETIKA: </w:t>
      </w:r>
      <w:r w:rsidRPr="00EE07A7">
        <w:rPr>
          <w:rFonts w:ascii="Times New Roman" w:eastAsia="Times New Roman" w:hAnsi="Times New Roman" w:cs="Times New Roman"/>
          <w:i/>
        </w:rPr>
        <w:t>Философия</w:t>
      </w:r>
      <w:r w:rsidRPr="00EE07A7">
        <w:rPr>
          <w:rFonts w:ascii="Times New Roman" w:eastAsia="Times New Roman" w:hAnsi="Times New Roman" w:cs="Times New Roman"/>
          <w:i/>
          <w:lang w:val="en-US"/>
        </w:rPr>
        <w:t xml:space="preserve">. </w:t>
      </w:r>
      <w:r w:rsidRPr="00EE07A7">
        <w:rPr>
          <w:rFonts w:ascii="Times New Roman" w:eastAsia="Times New Roman" w:hAnsi="Times New Roman" w:cs="Times New Roman"/>
          <w:i/>
        </w:rPr>
        <w:t>Социология</w:t>
      </w:r>
      <w:r w:rsidRPr="00EE07A7">
        <w:rPr>
          <w:rFonts w:ascii="Times New Roman" w:eastAsia="Times New Roman" w:hAnsi="Times New Roman" w:cs="Times New Roman"/>
          <w:i/>
          <w:lang w:val="en-US"/>
        </w:rPr>
        <w:t xml:space="preserve">. </w:t>
      </w:r>
      <w:r w:rsidRPr="00EE07A7">
        <w:rPr>
          <w:rFonts w:ascii="Times New Roman" w:eastAsia="Times New Roman" w:hAnsi="Times New Roman" w:cs="Times New Roman"/>
          <w:i/>
        </w:rPr>
        <w:t>Право</w:t>
      </w:r>
      <w:r w:rsidRPr="00EE07A7">
        <w:rPr>
          <w:rFonts w:ascii="Times New Roman" w:eastAsia="Times New Roman" w:hAnsi="Times New Roman" w:cs="Times New Roman"/>
          <w:lang w:val="en-US"/>
        </w:rPr>
        <w:t xml:space="preserve">, 47(4): 625–632. DOI: </w:t>
      </w:r>
      <w:bookmarkEnd w:id="1"/>
      <w:r w:rsidRPr="00EE07A7">
        <w:rPr>
          <w:rFonts w:ascii="Times New Roman" w:eastAsia="Times New Roman" w:hAnsi="Times New Roman" w:cs="Times New Roman"/>
          <w:lang w:val="en-US"/>
        </w:rPr>
        <w:t xml:space="preserve"> 10.52575/2712-746X-2022-47-4-625-632</w:t>
      </w:r>
    </w:p>
    <w:p w:rsidR="00EE07A7" w:rsidRPr="00EE07A7" w:rsidRDefault="00EE07A7" w:rsidP="00EE07A7">
      <w:pPr>
        <w:rPr>
          <w:rFonts w:ascii="Times New Roman" w:eastAsia="Times New Roman" w:hAnsi="Times New Roman" w:cs="Times New Roman"/>
          <w:sz w:val="24"/>
          <w:szCs w:val="24"/>
          <w:highlight w:val="green"/>
          <w:lang w:val="en-US" w:eastAsia="ru-RU"/>
        </w:rPr>
      </w:pPr>
    </w:p>
    <w:p w:rsidR="00EE07A7" w:rsidRPr="00EE07A7" w:rsidRDefault="00EE07A7" w:rsidP="00EE07A7">
      <w:pPr>
        <w:rPr>
          <w:rFonts w:ascii="Times New Roman" w:eastAsia="Times New Roman" w:hAnsi="Times New Roman" w:cs="Times New Roman"/>
          <w:sz w:val="16"/>
          <w:szCs w:val="24"/>
          <w:lang w:val="en-US" w:eastAsia="ru-RU"/>
        </w:rPr>
      </w:pPr>
    </w:p>
    <w:p w:rsidR="00EE07A7" w:rsidRPr="00EE07A7" w:rsidRDefault="00EE07A7" w:rsidP="00EE07A7">
      <w:pPr>
        <w:rPr>
          <w:rFonts w:ascii="Times New Roman" w:eastAsia="Times New Roman" w:hAnsi="Times New Roman" w:cs="Times New Roman"/>
          <w:sz w:val="24"/>
          <w:szCs w:val="24"/>
          <w:lang w:val="en-US" w:eastAsia="ru-RU"/>
        </w:rPr>
      </w:pPr>
      <w:r w:rsidRPr="00EE07A7">
        <w:rPr>
          <w:rFonts w:ascii="Times New Roman" w:eastAsia="Times New Roman" w:hAnsi="Times New Roman" w:cs="Times New Roman"/>
          <w:sz w:val="24"/>
          <w:szCs w:val="24"/>
          <w:lang w:val="en-US" w:eastAsia="ru-RU"/>
        </w:rPr>
        <w:t>Original article</w:t>
      </w:r>
    </w:p>
    <w:p w:rsidR="00EE07A7" w:rsidRPr="00EE07A7" w:rsidRDefault="00EE07A7" w:rsidP="00EE07A7">
      <w:pPr>
        <w:rPr>
          <w:rFonts w:ascii="Times New Roman" w:eastAsia="Times New Roman" w:hAnsi="Times New Roman" w:cs="Times New Roman"/>
          <w:sz w:val="24"/>
          <w:szCs w:val="24"/>
          <w:lang w:val="en-US" w:eastAsia="ru-RU"/>
        </w:rPr>
      </w:pPr>
    </w:p>
    <w:p w:rsidR="00EE07A7" w:rsidRPr="00EE07A7" w:rsidRDefault="00EE07A7" w:rsidP="00EE07A7">
      <w:pPr>
        <w:suppressAutoHyphens/>
        <w:spacing w:line="233" w:lineRule="auto"/>
        <w:jc w:val="center"/>
        <w:rPr>
          <w:rFonts w:ascii="Times New Roman" w:eastAsia="Calibri" w:hAnsi="Times New Roman" w:cs="Times New Roman"/>
          <w:b/>
          <w:sz w:val="32"/>
          <w:szCs w:val="32"/>
          <w:lang w:val="en-US"/>
        </w:rPr>
      </w:pPr>
      <w:r w:rsidRPr="00EE07A7">
        <w:rPr>
          <w:rFonts w:ascii="Times New Roman" w:eastAsia="Calibri" w:hAnsi="Times New Roman" w:cs="Times New Roman"/>
          <w:b/>
          <w:sz w:val="32"/>
          <w:szCs w:val="32"/>
          <w:lang w:val="en-US"/>
        </w:rPr>
        <w:t xml:space="preserve">The Symbolism of the Comic </w:t>
      </w:r>
      <w:r w:rsidR="004F7E05">
        <w:rPr>
          <w:rFonts w:ascii="Times New Roman" w:eastAsia="Calibri" w:hAnsi="Times New Roman" w:cs="Times New Roman"/>
          <w:b/>
          <w:sz w:val="32"/>
          <w:szCs w:val="32"/>
          <w:lang w:val="en-US"/>
        </w:rPr>
        <w:br/>
      </w:r>
      <w:r w:rsidRPr="00EE07A7">
        <w:rPr>
          <w:rFonts w:ascii="Times New Roman" w:eastAsia="Calibri" w:hAnsi="Times New Roman" w:cs="Times New Roman"/>
          <w:b/>
          <w:sz w:val="32"/>
          <w:szCs w:val="32"/>
          <w:lang w:val="en-US"/>
        </w:rPr>
        <w:t xml:space="preserve">in the Philosophy of the Ancient Greek Sages </w:t>
      </w:r>
    </w:p>
    <w:p w:rsidR="00EE07A7" w:rsidRPr="00EE07A7" w:rsidRDefault="00EE07A7" w:rsidP="00EE07A7">
      <w:pPr>
        <w:suppressAutoHyphens/>
        <w:spacing w:line="233" w:lineRule="auto"/>
        <w:jc w:val="center"/>
        <w:rPr>
          <w:rFonts w:ascii="Times New Roman" w:eastAsia="Calibri" w:hAnsi="Times New Roman" w:cs="Times New Roman"/>
          <w:b/>
          <w:sz w:val="24"/>
          <w:szCs w:val="24"/>
          <w:lang w:val="en-US"/>
        </w:rPr>
      </w:pPr>
    </w:p>
    <w:p w:rsidR="00EE07A7" w:rsidRPr="0052104A" w:rsidRDefault="00EE07A7" w:rsidP="00EE07A7">
      <w:pPr>
        <w:suppressAutoHyphens/>
        <w:spacing w:line="233" w:lineRule="auto"/>
        <w:jc w:val="center"/>
        <w:rPr>
          <w:rFonts w:ascii="Calibri" w:eastAsia="Calibri" w:hAnsi="Calibri" w:cs="Times New Roman"/>
          <w:b/>
          <w:lang w:val="es-ES_tradnl"/>
        </w:rPr>
      </w:pPr>
      <w:r w:rsidRPr="0052104A">
        <w:rPr>
          <w:rFonts w:ascii="Times New Roman" w:eastAsia="Calibri" w:hAnsi="Times New Roman" w:cs="Times New Roman"/>
          <w:b/>
          <w:sz w:val="24"/>
          <w:szCs w:val="24"/>
          <w:lang w:val="es-ES_tradnl"/>
        </w:rPr>
        <w:t>Vladimir N. Nazarov, Yuliya V. Nazarova</w:t>
      </w:r>
    </w:p>
    <w:p w:rsidR="00EE07A7" w:rsidRPr="00EE07A7" w:rsidRDefault="00EE07A7" w:rsidP="00EE07A7">
      <w:pPr>
        <w:suppressAutoHyphens/>
        <w:spacing w:line="233" w:lineRule="auto"/>
        <w:jc w:val="center"/>
        <w:rPr>
          <w:rFonts w:ascii="Times New Roman" w:eastAsia="Calibri" w:hAnsi="Times New Roman" w:cs="Times New Roman"/>
          <w:lang w:val="en-US"/>
        </w:rPr>
      </w:pPr>
      <w:r w:rsidRPr="00EE07A7">
        <w:rPr>
          <w:rFonts w:ascii="Times New Roman" w:eastAsia="Calibri" w:hAnsi="Times New Roman" w:cs="Times New Roman"/>
          <w:lang w:val="en-US"/>
        </w:rPr>
        <w:t xml:space="preserve">L.N. Tolstoy Tula State Pedagogical University, </w:t>
      </w:r>
    </w:p>
    <w:p w:rsidR="00EE07A7" w:rsidRPr="00EE07A7" w:rsidRDefault="00EE07A7" w:rsidP="00EE07A7">
      <w:pPr>
        <w:suppressAutoHyphens/>
        <w:spacing w:line="233" w:lineRule="auto"/>
        <w:jc w:val="center"/>
        <w:rPr>
          <w:rFonts w:ascii="Times New Roman" w:eastAsia="Calibri" w:hAnsi="Times New Roman" w:cs="Times New Roman"/>
          <w:i/>
          <w:lang w:val="en-US"/>
        </w:rPr>
      </w:pPr>
      <w:r w:rsidRPr="00EE07A7">
        <w:rPr>
          <w:rFonts w:ascii="Times New Roman" w:eastAsia="Calibri" w:hAnsi="Times New Roman" w:cs="Times New Roman"/>
          <w:lang w:val="en-US"/>
        </w:rPr>
        <w:t xml:space="preserve">125 Lenin Av., Tula 300026, </w:t>
      </w:r>
      <w:r w:rsidRPr="00EE07A7">
        <w:rPr>
          <w:rFonts w:ascii="Times New Roman" w:eastAsia="Calibri" w:hAnsi="Times New Roman" w:cs="Times New Roman"/>
          <w:lang w:val="en-US" w:eastAsia="ru-RU"/>
        </w:rPr>
        <w:t>Russian Federation</w:t>
      </w:r>
    </w:p>
    <w:p w:rsidR="00EE07A7" w:rsidRPr="00EE07A7" w:rsidRDefault="00CB1CE1" w:rsidP="00EE07A7">
      <w:pPr>
        <w:suppressAutoHyphens/>
        <w:spacing w:line="233" w:lineRule="auto"/>
        <w:jc w:val="center"/>
        <w:rPr>
          <w:rFonts w:ascii="Times New Roman" w:eastAsia="Calibri" w:hAnsi="Times New Roman" w:cs="Times New Roman"/>
          <w:lang w:val="en-US"/>
        </w:rPr>
      </w:pPr>
      <w:hyperlink r:id="rId9" w:history="1">
        <w:r w:rsidR="00EE07A7" w:rsidRPr="00EE07A7">
          <w:rPr>
            <w:rFonts w:ascii="Times New Roman" w:eastAsia="Calibri" w:hAnsi="Times New Roman" w:cs="Times New Roman"/>
            <w:lang w:val="en-US"/>
          </w:rPr>
          <w:t>fox353@yandex.ru</w:t>
        </w:r>
      </w:hyperlink>
    </w:p>
    <w:p w:rsidR="00EE07A7" w:rsidRPr="00EE07A7" w:rsidRDefault="00EE07A7" w:rsidP="00EE07A7">
      <w:pPr>
        <w:suppressAutoHyphens/>
        <w:spacing w:line="233" w:lineRule="auto"/>
        <w:ind w:firstLine="709"/>
        <w:jc w:val="center"/>
        <w:rPr>
          <w:rFonts w:ascii="Times New Roman" w:eastAsia="Calibri" w:hAnsi="Times New Roman" w:cs="Times New Roman"/>
          <w:sz w:val="24"/>
          <w:szCs w:val="24"/>
          <w:lang w:val="en-US"/>
        </w:rPr>
      </w:pPr>
    </w:p>
    <w:p w:rsidR="00EE07A7" w:rsidRPr="00EE07A7" w:rsidRDefault="00EE07A7" w:rsidP="00EE07A7">
      <w:pPr>
        <w:suppressAutoHyphens/>
        <w:spacing w:line="259" w:lineRule="auto"/>
        <w:jc w:val="both"/>
        <w:rPr>
          <w:rFonts w:ascii="Times New Roman" w:eastAsia="Calibri" w:hAnsi="Times New Roman" w:cs="Times New Roman"/>
          <w:lang w:val="en-US"/>
        </w:rPr>
      </w:pPr>
      <w:r w:rsidRPr="00EE07A7">
        <w:rPr>
          <w:rFonts w:ascii="Times New Roman" w:eastAsia="Calibri" w:hAnsi="Times New Roman" w:cs="Times New Roman"/>
          <w:b/>
          <w:lang w:val="en-US"/>
        </w:rPr>
        <w:t>Abstract.</w:t>
      </w:r>
      <w:r w:rsidRPr="00EE07A7">
        <w:rPr>
          <w:rFonts w:ascii="Times New Roman" w:eastAsia="Calibri" w:hAnsi="Times New Roman" w:cs="Times New Roman"/>
          <w:lang w:val="en-US"/>
        </w:rPr>
        <w:t xml:space="preserve"> The symbolic meanings of the comic beginning of philosophy appear at an early stage of its inception, as a special form of love for wisdom. Philosophical practice, as one of the newest, topical and little-studied trends in modern philosophy, has a direct connection with the ancient tradition of philosophizing. The comic mask of the ancient Greek philosopher-sage is analyzed for the first time as a special model of philosophizing that will help resolve topical issues in the field of modern philosophical practice. The purpose of the article is to study the meanings of the comic model of philosophizing for </w:t>
      </w:r>
      <w:r w:rsidRPr="00EE07A7">
        <w:rPr>
          <w:rFonts w:ascii="Times New Roman" w:eastAsia="Calibri" w:hAnsi="Times New Roman" w:cs="Times New Roman"/>
          <w:lang w:val="en-US"/>
        </w:rPr>
        <w:lastRenderedPageBreak/>
        <w:t>modern philosophical practice. Based on the material of the life and work of the ancient Greek sages, the methods and techniques of manifesting truth and higher knowledge through comic types of behavior, manifested in the “cunning of the spirit”: ironic trickery, hypocrisy, eccentricity, wit and wit, etc. are shown. The article emphasizes that the comic mask of the philosopher symbolizes the self-deprecation of the subjective spirit, pretending to humble itself before absolute knowledge. This pretense of self-deprecation grows on the basis of the mystical participation of the subjective spirit in the Absolute, which projects a special view of life, seeing through the conventionality, limitation and fluidity of things. As a result, the authors come to the conclusion that the analysis of the verbal and behavioral models of the ancient philosophers-sages, one of which is the comic model, can be used in the process of modern philosophical practice, opening up the possibility of conveying the spiritual Truth in the most possible and accessible form for human perception. The results obtained contribute to the development of the theory of philosophical practice, philosophical anthropology, philosophy of culture and moral philosophy.</w:t>
      </w:r>
    </w:p>
    <w:p w:rsidR="00EE07A7" w:rsidRPr="00EE07A7" w:rsidRDefault="00EE07A7" w:rsidP="00EE07A7">
      <w:pPr>
        <w:suppressAutoHyphens/>
        <w:spacing w:line="259" w:lineRule="auto"/>
        <w:jc w:val="both"/>
        <w:rPr>
          <w:rFonts w:ascii="Times New Roman" w:eastAsia="Calibri" w:hAnsi="Times New Roman" w:cs="Times New Roman"/>
          <w:lang w:val="en-US"/>
        </w:rPr>
      </w:pPr>
    </w:p>
    <w:p w:rsidR="00EE07A7" w:rsidRPr="00EE07A7" w:rsidRDefault="00EE07A7" w:rsidP="00EE07A7">
      <w:pPr>
        <w:suppressAutoHyphens/>
        <w:spacing w:after="120" w:line="259" w:lineRule="auto"/>
        <w:jc w:val="both"/>
        <w:rPr>
          <w:rFonts w:ascii="Times New Roman" w:eastAsia="Calibri" w:hAnsi="Times New Roman" w:cs="Times New Roman"/>
          <w:lang w:val="en-US"/>
        </w:rPr>
      </w:pPr>
      <w:r w:rsidRPr="00EE07A7">
        <w:rPr>
          <w:rFonts w:ascii="Times New Roman" w:eastAsia="Calibri" w:hAnsi="Times New Roman" w:cs="Times New Roman"/>
          <w:b/>
          <w:lang w:val="en-US"/>
        </w:rPr>
        <w:t>Keywords:</w:t>
      </w:r>
      <w:r w:rsidRPr="00EE07A7">
        <w:rPr>
          <w:rFonts w:ascii="Times New Roman" w:eastAsia="Calibri" w:hAnsi="Times New Roman" w:cs="Times New Roman"/>
          <w:lang w:val="en-US"/>
        </w:rPr>
        <w:t xml:space="preserve"> philosophical counseling, </w:t>
      </w:r>
      <w:proofErr w:type="spellStart"/>
      <w:r w:rsidRPr="00EE07A7">
        <w:rPr>
          <w:rFonts w:ascii="Times New Roman" w:eastAsia="Calibri" w:hAnsi="Times New Roman" w:cs="Times New Roman"/>
          <w:lang w:val="en-US"/>
        </w:rPr>
        <w:t>sophology</w:t>
      </w:r>
      <w:proofErr w:type="spellEnd"/>
      <w:r w:rsidRPr="00EE07A7">
        <w:rPr>
          <w:rFonts w:ascii="Times New Roman" w:eastAsia="Calibri" w:hAnsi="Times New Roman" w:cs="Times New Roman"/>
          <w:lang w:val="en-US"/>
        </w:rPr>
        <w:t>, wisdom, comic, picaresque irony, dialectics, absolute knowledge, mysticism, virtue</w:t>
      </w:r>
    </w:p>
    <w:p w:rsidR="00EE07A7" w:rsidRPr="00EE07A7" w:rsidRDefault="00EE07A7" w:rsidP="00EE07A7">
      <w:pPr>
        <w:suppressAutoHyphens/>
        <w:spacing w:line="259" w:lineRule="auto"/>
        <w:jc w:val="both"/>
        <w:rPr>
          <w:rFonts w:ascii="Times New Roman" w:eastAsia="Calibri" w:hAnsi="Times New Roman" w:cs="Times New Roman"/>
          <w:lang w:val="en-US"/>
        </w:rPr>
      </w:pPr>
      <w:bookmarkStart w:id="2" w:name="_Hlk118211425"/>
      <w:r w:rsidRPr="00EE07A7">
        <w:rPr>
          <w:rFonts w:ascii="Times New Roman" w:eastAsia="Calibri" w:hAnsi="Times New Roman" w:cs="Times New Roman"/>
          <w:b/>
          <w:lang w:val="en-US"/>
        </w:rPr>
        <w:t>For citation:</w:t>
      </w:r>
      <w:r w:rsidRPr="00EE07A7">
        <w:rPr>
          <w:rFonts w:ascii="Times New Roman" w:eastAsia="Calibri" w:hAnsi="Times New Roman" w:cs="Times New Roman"/>
          <w:lang w:val="en-US"/>
        </w:rPr>
        <w:t xml:space="preserve"> </w:t>
      </w:r>
      <w:proofErr w:type="spellStart"/>
      <w:r w:rsidRPr="00EE07A7">
        <w:rPr>
          <w:rFonts w:ascii="Times New Roman" w:eastAsia="Calibri" w:hAnsi="Times New Roman" w:cs="Times New Roman"/>
          <w:lang w:val="en-US"/>
        </w:rPr>
        <w:t>Nazarov</w:t>
      </w:r>
      <w:proofErr w:type="spellEnd"/>
      <w:r w:rsidRPr="00EE07A7">
        <w:rPr>
          <w:rFonts w:ascii="Times New Roman" w:eastAsia="Calibri" w:hAnsi="Times New Roman" w:cs="Times New Roman"/>
          <w:lang w:val="en-US"/>
        </w:rPr>
        <w:t xml:space="preserve"> V.N., </w:t>
      </w:r>
      <w:proofErr w:type="spellStart"/>
      <w:r w:rsidRPr="00EE07A7">
        <w:rPr>
          <w:rFonts w:ascii="Times New Roman" w:eastAsia="Calibri" w:hAnsi="Times New Roman" w:cs="Times New Roman"/>
          <w:lang w:val="en-US"/>
        </w:rPr>
        <w:t>Nazarova</w:t>
      </w:r>
      <w:proofErr w:type="spellEnd"/>
      <w:r w:rsidRPr="00EE07A7">
        <w:rPr>
          <w:rFonts w:ascii="Times New Roman" w:eastAsia="Calibri" w:hAnsi="Times New Roman" w:cs="Times New Roman"/>
          <w:lang w:val="en-US"/>
        </w:rPr>
        <w:t xml:space="preserve"> Y. V. 2022. </w:t>
      </w:r>
      <w:proofErr w:type="gramStart"/>
      <w:r w:rsidRPr="00EE07A7">
        <w:rPr>
          <w:rFonts w:ascii="Times New Roman" w:eastAsia="Calibri" w:hAnsi="Times New Roman" w:cs="Times New Roman"/>
          <w:lang w:val="en-US"/>
        </w:rPr>
        <w:t>The Symbolism of the Comic in the Philosophy of the Ancient Greek Sages and Modern Philosophical Practice.</w:t>
      </w:r>
      <w:proofErr w:type="gramEnd"/>
      <w:r w:rsidRPr="00EE07A7">
        <w:rPr>
          <w:rFonts w:ascii="Times New Roman" w:eastAsia="Calibri" w:hAnsi="Times New Roman" w:cs="Times New Roman"/>
          <w:lang w:val="en-US"/>
        </w:rPr>
        <w:t xml:space="preserve"> </w:t>
      </w:r>
      <w:r w:rsidRPr="00EE07A7">
        <w:rPr>
          <w:rFonts w:ascii="Times New Roman" w:eastAsia="Calibri" w:hAnsi="Times New Roman" w:cs="Times New Roman"/>
          <w:i/>
          <w:lang w:val="en-US"/>
        </w:rPr>
        <w:t xml:space="preserve">NOMOTHETIKA: Philosophy. </w:t>
      </w:r>
      <w:proofErr w:type="gramStart"/>
      <w:r w:rsidRPr="00EE07A7">
        <w:rPr>
          <w:rFonts w:ascii="Times New Roman" w:eastAsia="Calibri" w:hAnsi="Times New Roman" w:cs="Times New Roman"/>
          <w:i/>
          <w:lang w:val="en-US"/>
        </w:rPr>
        <w:t>Sociology.</w:t>
      </w:r>
      <w:proofErr w:type="gramEnd"/>
      <w:r w:rsidRPr="00EE07A7">
        <w:rPr>
          <w:rFonts w:ascii="Times New Roman" w:eastAsia="Calibri" w:hAnsi="Times New Roman" w:cs="Times New Roman"/>
          <w:i/>
          <w:lang w:val="en-US"/>
        </w:rPr>
        <w:t xml:space="preserve"> Law</w:t>
      </w:r>
      <w:r w:rsidRPr="00EE07A7">
        <w:rPr>
          <w:rFonts w:ascii="Times New Roman" w:eastAsia="Calibri" w:hAnsi="Times New Roman" w:cs="Times New Roman"/>
          <w:lang w:val="en-US"/>
        </w:rPr>
        <w:t xml:space="preserve">, </w:t>
      </w:r>
      <w:r w:rsidRPr="00EE07A7">
        <w:rPr>
          <w:rFonts w:ascii="Times New Roman" w:eastAsia="Times New Roman" w:hAnsi="Times New Roman" w:cs="Times New Roman"/>
          <w:lang w:val="en-US" w:eastAsia="ru-RU"/>
        </w:rPr>
        <w:t>47(4):</w:t>
      </w:r>
      <w:r w:rsidRPr="00EE07A7">
        <w:rPr>
          <w:rFonts w:ascii="Times New Roman" w:eastAsia="Times New Roman" w:hAnsi="Times New Roman" w:cs="Times New Roman"/>
          <w:lang w:val="en-US"/>
        </w:rPr>
        <w:t xml:space="preserve"> 625–632</w:t>
      </w:r>
      <w:r w:rsidRPr="00EE07A7">
        <w:rPr>
          <w:rFonts w:ascii="Times New Roman" w:eastAsia="Times New Roman" w:hAnsi="Times New Roman" w:cs="Times New Roman"/>
          <w:lang w:val="en-US" w:eastAsia="ru-RU"/>
        </w:rPr>
        <w:t xml:space="preserve"> (in Russian). </w:t>
      </w:r>
      <w:r w:rsidRPr="00EE07A7">
        <w:rPr>
          <w:rFonts w:ascii="Times New Roman" w:eastAsia="Calibri" w:hAnsi="Times New Roman" w:cs="Times New Roman"/>
          <w:lang w:val="en-US"/>
        </w:rPr>
        <w:t>DOI:</w:t>
      </w:r>
      <w:bookmarkEnd w:id="2"/>
      <w:r w:rsidRPr="00EE07A7">
        <w:rPr>
          <w:rFonts w:ascii="Times New Roman" w:eastAsia="Calibri" w:hAnsi="Times New Roman" w:cs="Times New Roman"/>
          <w:lang w:val="en-US"/>
        </w:rPr>
        <w:t xml:space="preserve"> </w:t>
      </w:r>
      <w:r w:rsidRPr="00EE07A7">
        <w:rPr>
          <w:rFonts w:ascii="Times New Roman" w:eastAsia="Times New Roman" w:hAnsi="Times New Roman" w:cs="Times New Roman"/>
          <w:lang w:val="en-US"/>
        </w:rPr>
        <w:t>10.52575/2712-746X-2022-47-4-625-632</w:t>
      </w:r>
    </w:p>
    <w:p w:rsidR="00EE07A7" w:rsidRPr="0052104A" w:rsidRDefault="00EE07A7" w:rsidP="0052104A">
      <w:pPr>
        <w:suppressAutoHyphens/>
        <w:spacing w:before="120"/>
        <w:jc w:val="right"/>
        <w:rPr>
          <w:rFonts w:ascii="Times New Roman" w:eastAsia="Times New Roman" w:hAnsi="Times New Roman" w:cs="Times New Roman"/>
          <w:b/>
          <w:sz w:val="24"/>
          <w:szCs w:val="24"/>
          <w:lang w:eastAsia="ru-RU"/>
        </w:rPr>
      </w:pPr>
      <w:r w:rsidRPr="0052104A">
        <w:rPr>
          <w:rFonts w:ascii="Times New Roman" w:eastAsia="Times New Roman" w:hAnsi="Times New Roman" w:cs="Times New Roman"/>
          <w:sz w:val="24"/>
          <w:szCs w:val="24"/>
          <w:lang w:eastAsia="ru-RU"/>
        </w:rPr>
        <w:t>©</w:t>
      </w:r>
      <w:r w:rsidRPr="0052104A">
        <w:rPr>
          <w:rFonts w:ascii="Times New Roman" w:eastAsia="Times New Roman" w:hAnsi="Times New Roman" w:cs="Times New Roman"/>
          <w:b/>
          <w:sz w:val="24"/>
          <w:szCs w:val="24"/>
          <w:lang w:eastAsia="ru-RU"/>
        </w:rPr>
        <w:t xml:space="preserve"> </w:t>
      </w:r>
      <w:r w:rsidRPr="00EE07A7">
        <w:rPr>
          <w:rFonts w:ascii="Times New Roman" w:eastAsia="Times New Roman" w:hAnsi="Times New Roman" w:cs="Times New Roman"/>
          <w:sz w:val="24"/>
          <w:szCs w:val="24"/>
          <w:lang w:eastAsia="ru-RU"/>
        </w:rPr>
        <w:t>Назаров</w:t>
      </w:r>
      <w:r w:rsidRPr="0052104A">
        <w:rPr>
          <w:rFonts w:ascii="Times New Roman" w:eastAsia="Times New Roman" w:hAnsi="Times New Roman" w:cs="Times New Roman"/>
          <w:sz w:val="24"/>
          <w:szCs w:val="24"/>
          <w:lang w:eastAsia="ru-RU"/>
        </w:rPr>
        <w:t xml:space="preserve"> </w:t>
      </w:r>
      <w:r w:rsidRPr="00EE07A7">
        <w:rPr>
          <w:rFonts w:ascii="Times New Roman" w:eastAsia="Times New Roman" w:hAnsi="Times New Roman" w:cs="Times New Roman"/>
          <w:sz w:val="24"/>
          <w:szCs w:val="24"/>
          <w:lang w:eastAsia="ru-RU"/>
        </w:rPr>
        <w:t>В</w:t>
      </w:r>
      <w:r w:rsidRPr="0052104A">
        <w:rPr>
          <w:rFonts w:ascii="Times New Roman" w:eastAsia="Times New Roman" w:hAnsi="Times New Roman" w:cs="Times New Roman"/>
          <w:sz w:val="24"/>
          <w:szCs w:val="24"/>
          <w:lang w:eastAsia="ru-RU"/>
        </w:rPr>
        <w:t>.</w:t>
      </w:r>
      <w:r w:rsidRPr="00EE07A7">
        <w:rPr>
          <w:rFonts w:ascii="Times New Roman" w:eastAsia="Times New Roman" w:hAnsi="Times New Roman" w:cs="Times New Roman"/>
          <w:sz w:val="24"/>
          <w:szCs w:val="24"/>
          <w:lang w:eastAsia="ru-RU"/>
        </w:rPr>
        <w:t>Н</w:t>
      </w:r>
      <w:r w:rsidRPr="0052104A">
        <w:rPr>
          <w:rFonts w:ascii="Times New Roman" w:eastAsia="Times New Roman" w:hAnsi="Times New Roman" w:cs="Times New Roman"/>
          <w:sz w:val="24"/>
          <w:szCs w:val="24"/>
          <w:lang w:eastAsia="ru-RU"/>
        </w:rPr>
        <w:t xml:space="preserve">., </w:t>
      </w:r>
      <w:r w:rsidRPr="00EE07A7">
        <w:rPr>
          <w:rFonts w:ascii="Times New Roman" w:eastAsia="Times New Roman" w:hAnsi="Times New Roman" w:cs="Times New Roman"/>
          <w:sz w:val="24"/>
          <w:szCs w:val="24"/>
          <w:lang w:eastAsia="ru-RU"/>
        </w:rPr>
        <w:t>Назарова</w:t>
      </w:r>
      <w:r w:rsidRPr="0052104A">
        <w:rPr>
          <w:rFonts w:ascii="Times New Roman" w:eastAsia="Times New Roman" w:hAnsi="Times New Roman" w:cs="Times New Roman"/>
          <w:sz w:val="24"/>
          <w:szCs w:val="24"/>
          <w:lang w:eastAsia="ru-RU"/>
        </w:rPr>
        <w:t xml:space="preserve"> </w:t>
      </w:r>
      <w:r w:rsidRPr="00EE07A7">
        <w:rPr>
          <w:rFonts w:ascii="Times New Roman" w:eastAsia="Times New Roman" w:hAnsi="Times New Roman" w:cs="Times New Roman"/>
          <w:sz w:val="24"/>
          <w:szCs w:val="24"/>
          <w:lang w:eastAsia="ru-RU"/>
        </w:rPr>
        <w:t>Ю</w:t>
      </w:r>
      <w:r w:rsidRPr="0052104A">
        <w:rPr>
          <w:rFonts w:ascii="Times New Roman" w:eastAsia="Times New Roman" w:hAnsi="Times New Roman" w:cs="Times New Roman"/>
          <w:sz w:val="24"/>
          <w:szCs w:val="24"/>
          <w:lang w:eastAsia="ru-RU"/>
        </w:rPr>
        <w:t>.</w:t>
      </w:r>
      <w:r w:rsidRPr="00EE07A7">
        <w:rPr>
          <w:rFonts w:ascii="Times New Roman" w:eastAsia="Times New Roman" w:hAnsi="Times New Roman" w:cs="Times New Roman"/>
          <w:sz w:val="24"/>
          <w:szCs w:val="24"/>
          <w:lang w:eastAsia="ru-RU"/>
        </w:rPr>
        <w:t>В</w:t>
      </w:r>
      <w:r w:rsidRPr="0052104A">
        <w:rPr>
          <w:rFonts w:ascii="Times New Roman" w:eastAsia="Times New Roman" w:hAnsi="Times New Roman" w:cs="Times New Roman"/>
          <w:sz w:val="24"/>
          <w:szCs w:val="24"/>
          <w:lang w:eastAsia="ru-RU"/>
        </w:rPr>
        <w:t>., 2023</w:t>
      </w:r>
    </w:p>
    <w:sectPr w:rsidR="00EE07A7" w:rsidRPr="0052104A" w:rsidSect="00EE07A7">
      <w:headerReference w:type="first" r:id="rId10"/>
      <w:pgSz w:w="11906" w:h="16838"/>
      <w:pgMar w:top="1134" w:right="1418"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CE1" w:rsidRDefault="00CB1CE1" w:rsidP="00EE07A7">
      <w:r>
        <w:separator/>
      </w:r>
    </w:p>
  </w:endnote>
  <w:endnote w:type="continuationSeparator" w:id="0">
    <w:p w:rsidR="00CB1CE1" w:rsidRDefault="00CB1CE1" w:rsidP="00EE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CE1" w:rsidRDefault="00CB1CE1" w:rsidP="00EE07A7">
      <w:r>
        <w:separator/>
      </w:r>
    </w:p>
  </w:footnote>
  <w:footnote w:type="continuationSeparator" w:id="0">
    <w:p w:rsidR="00CB1CE1" w:rsidRDefault="00CB1CE1" w:rsidP="00EE0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C36" w:rsidRPr="00053077" w:rsidRDefault="00682C36" w:rsidP="00EE07A7">
    <w:pPr>
      <w:pStyle w:val="a3"/>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6837"/>
    <w:multiLevelType w:val="hybridMultilevel"/>
    <w:tmpl w:val="ABA21BFA"/>
    <w:lvl w:ilvl="0" w:tplc="32BE1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941414"/>
    <w:multiLevelType w:val="multilevel"/>
    <w:tmpl w:val="040CB3DA"/>
    <w:lvl w:ilvl="0">
      <w:start w:val="3"/>
      <w:numFmt w:val="decimal"/>
      <w:lvlText w:val="%1."/>
      <w:lvlJc w:val="left"/>
      <w:pPr>
        <w:ind w:left="36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110BBA"/>
    <w:multiLevelType w:val="multilevel"/>
    <w:tmpl w:val="402E82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8912D9B"/>
    <w:multiLevelType w:val="multilevel"/>
    <w:tmpl w:val="C752306C"/>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BCA3EDE"/>
    <w:multiLevelType w:val="hybridMultilevel"/>
    <w:tmpl w:val="FD426964"/>
    <w:lvl w:ilvl="0" w:tplc="32BE1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DB6EA2"/>
    <w:multiLevelType w:val="hybridMultilevel"/>
    <w:tmpl w:val="184208F0"/>
    <w:lvl w:ilvl="0" w:tplc="32BE1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C221AF"/>
    <w:multiLevelType w:val="hybridMultilevel"/>
    <w:tmpl w:val="D340FD8E"/>
    <w:lvl w:ilvl="0" w:tplc="0B16CCBC">
      <w:start w:val="1"/>
      <w:numFmt w:val="bullet"/>
      <w:lvlText w:val=""/>
      <w:lvlJc w:val="left"/>
      <w:pPr>
        <w:ind w:left="1287" w:hanging="360"/>
      </w:pPr>
      <w:rPr>
        <w:rFonts w:ascii="Wingdings" w:hAnsi="Wingdings" w:hint="default"/>
        <w:b/>
        <w:bCs/>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E507D2C"/>
    <w:multiLevelType w:val="hybridMultilevel"/>
    <w:tmpl w:val="41689566"/>
    <w:lvl w:ilvl="0" w:tplc="0B16CCBC">
      <w:start w:val="1"/>
      <w:numFmt w:val="bullet"/>
      <w:lvlText w:val=""/>
      <w:lvlJc w:val="left"/>
      <w:pPr>
        <w:ind w:left="1429" w:hanging="360"/>
      </w:pPr>
      <w:rPr>
        <w:rFonts w:ascii="Wingdings" w:hAnsi="Wingdings" w:hint="default"/>
        <w:b/>
        <w:bC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5B06E2B"/>
    <w:multiLevelType w:val="hybridMultilevel"/>
    <w:tmpl w:val="65C0D2DE"/>
    <w:lvl w:ilvl="0" w:tplc="32BE1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38264F"/>
    <w:multiLevelType w:val="hybridMultilevel"/>
    <w:tmpl w:val="F2B00F4A"/>
    <w:lvl w:ilvl="0" w:tplc="C4C67844">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A7B398A"/>
    <w:multiLevelType w:val="hybridMultilevel"/>
    <w:tmpl w:val="EB607D62"/>
    <w:lvl w:ilvl="0" w:tplc="7BFE5522">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D3B43B2"/>
    <w:multiLevelType w:val="hybridMultilevel"/>
    <w:tmpl w:val="6B621F7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1AF182C"/>
    <w:multiLevelType w:val="hybridMultilevel"/>
    <w:tmpl w:val="0C16FCD8"/>
    <w:lvl w:ilvl="0" w:tplc="2E98D972">
      <w:start w:val="1"/>
      <w:numFmt w:val="bullet"/>
      <w:lvlText w:val=""/>
      <w:lvlJc w:val="left"/>
      <w:pPr>
        <w:ind w:left="107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5E0A80"/>
    <w:multiLevelType w:val="hybridMultilevel"/>
    <w:tmpl w:val="7FCC4A94"/>
    <w:lvl w:ilvl="0" w:tplc="9DAC4B9C">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E07753A"/>
    <w:multiLevelType w:val="hybridMultilevel"/>
    <w:tmpl w:val="0142B80C"/>
    <w:lvl w:ilvl="0" w:tplc="32BE1894">
      <w:start w:val="1"/>
      <w:numFmt w:val="bullet"/>
      <w:lvlText w:val=""/>
      <w:lvlJc w:val="left"/>
      <w:pPr>
        <w:ind w:left="92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63AC767C"/>
    <w:multiLevelType w:val="hybridMultilevel"/>
    <w:tmpl w:val="AC8892D6"/>
    <w:lvl w:ilvl="0" w:tplc="32BE1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1B2924"/>
    <w:multiLevelType w:val="hybridMultilevel"/>
    <w:tmpl w:val="BF3E2DF4"/>
    <w:lvl w:ilvl="0" w:tplc="0B16CCBC">
      <w:start w:val="1"/>
      <w:numFmt w:val="bullet"/>
      <w:lvlText w:val=""/>
      <w:lvlJc w:val="left"/>
      <w:pPr>
        <w:ind w:left="2563" w:hanging="360"/>
      </w:pPr>
      <w:rPr>
        <w:rFonts w:ascii="Wingdings" w:hAnsi="Wingdings" w:hint="default"/>
        <w:b/>
        <w:bCs/>
        <w:sz w:val="28"/>
        <w:szCs w:val="28"/>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17">
    <w:nsid w:val="724750F1"/>
    <w:multiLevelType w:val="hybridMultilevel"/>
    <w:tmpl w:val="76B2F05A"/>
    <w:lvl w:ilvl="0" w:tplc="5EDEC026">
      <w:start w:val="1"/>
      <w:numFmt w:val="decimal"/>
      <w:lvlText w:val="%1."/>
      <w:lvlJc w:val="left"/>
      <w:pPr>
        <w:ind w:left="1429" w:hanging="360"/>
      </w:pPr>
      <w:rPr>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2"/>
  </w:num>
  <w:num w:numId="3">
    <w:abstractNumId w:val="1"/>
  </w:num>
  <w:num w:numId="4">
    <w:abstractNumId w:val="2"/>
  </w:num>
  <w:num w:numId="5">
    <w:abstractNumId w:val="14"/>
  </w:num>
  <w:num w:numId="6">
    <w:abstractNumId w:val="8"/>
  </w:num>
  <w:num w:numId="7">
    <w:abstractNumId w:val="0"/>
  </w:num>
  <w:num w:numId="8">
    <w:abstractNumId w:val="15"/>
  </w:num>
  <w:num w:numId="9">
    <w:abstractNumId w:val="5"/>
  </w:num>
  <w:num w:numId="10">
    <w:abstractNumId w:val="4"/>
  </w:num>
  <w:num w:numId="11">
    <w:abstractNumId w:val="10"/>
  </w:num>
  <w:num w:numId="12">
    <w:abstractNumId w:val="11"/>
  </w:num>
  <w:num w:numId="13">
    <w:abstractNumId w:val="7"/>
  </w:num>
  <w:num w:numId="14">
    <w:abstractNumId w:val="16"/>
  </w:num>
  <w:num w:numId="15">
    <w:abstractNumId w:val="9"/>
  </w:num>
  <w:num w:numId="16">
    <w:abstractNumId w:val="13"/>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36"/>
    <w:rsid w:val="001D6378"/>
    <w:rsid w:val="001D7736"/>
    <w:rsid w:val="002727F0"/>
    <w:rsid w:val="004F7E05"/>
    <w:rsid w:val="0052104A"/>
    <w:rsid w:val="00682C36"/>
    <w:rsid w:val="00877830"/>
    <w:rsid w:val="00907D56"/>
    <w:rsid w:val="009366C2"/>
    <w:rsid w:val="00CB1CE1"/>
    <w:rsid w:val="00CF55AC"/>
    <w:rsid w:val="00DE17C6"/>
    <w:rsid w:val="00E01A52"/>
    <w:rsid w:val="00EE07A7"/>
    <w:rsid w:val="00F84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0"/>
      <w:jc w:val="left"/>
    </w:pPr>
  </w:style>
  <w:style w:type="paragraph" w:styleId="1">
    <w:name w:val="heading 1"/>
    <w:basedOn w:val="a"/>
    <w:link w:val="10"/>
    <w:uiPriority w:val="9"/>
    <w:qFormat/>
    <w:rsid w:val="00EE07A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semiHidden/>
    <w:unhideWhenUsed/>
    <w:qFormat/>
    <w:rsid w:val="00EE07A7"/>
    <w:pPr>
      <w:keepNext/>
      <w:keepLines/>
      <w:spacing w:before="40"/>
      <w:outlineLvl w:val="3"/>
    </w:pPr>
    <w:rPr>
      <w:rFonts w:ascii="Calibri Light" w:eastAsia="Times New Roman" w:hAnsi="Calibri Light" w:cs="Times New Roman"/>
      <w:i/>
      <w:i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07A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semiHidden/>
    <w:rsid w:val="00EE07A7"/>
    <w:rPr>
      <w:rFonts w:ascii="Calibri Light" w:eastAsia="Times New Roman" w:hAnsi="Calibri Light" w:cs="Times New Roman"/>
      <w:i/>
      <w:iCs/>
      <w:color w:val="2E74B5"/>
      <w:sz w:val="28"/>
      <w:szCs w:val="28"/>
    </w:rPr>
  </w:style>
  <w:style w:type="paragraph" w:customStyle="1" w:styleId="41">
    <w:name w:val="Заголовок 41"/>
    <w:basedOn w:val="a"/>
    <w:next w:val="a"/>
    <w:semiHidden/>
    <w:unhideWhenUsed/>
    <w:qFormat/>
    <w:rsid w:val="00EE07A7"/>
    <w:pPr>
      <w:keepNext/>
      <w:keepLines/>
      <w:spacing w:before="40"/>
      <w:outlineLvl w:val="3"/>
    </w:pPr>
    <w:rPr>
      <w:rFonts w:ascii="Calibri Light" w:eastAsia="Times New Roman" w:hAnsi="Calibri Light" w:cs="Times New Roman"/>
      <w:i/>
      <w:iCs/>
      <w:color w:val="2E74B5"/>
      <w:sz w:val="28"/>
      <w:szCs w:val="28"/>
      <w:lang w:eastAsia="ru-RU"/>
    </w:rPr>
  </w:style>
  <w:style w:type="numbering" w:customStyle="1" w:styleId="11">
    <w:name w:val="Нет списка1"/>
    <w:next w:val="a2"/>
    <w:uiPriority w:val="99"/>
    <w:semiHidden/>
    <w:unhideWhenUsed/>
    <w:rsid w:val="00EE07A7"/>
  </w:style>
  <w:style w:type="paragraph" w:styleId="a3">
    <w:name w:val="header"/>
    <w:basedOn w:val="a"/>
    <w:link w:val="a4"/>
    <w:uiPriority w:val="99"/>
    <w:rsid w:val="00EE07A7"/>
    <w:pPr>
      <w:tabs>
        <w:tab w:val="center" w:pos="4677"/>
        <w:tab w:val="right" w:pos="9355"/>
      </w:tabs>
    </w:pPr>
    <w:rPr>
      <w:rFonts w:ascii="Times New Roman" w:eastAsia="Times New Roman" w:hAnsi="Times New Roman" w:cs="Times New Roman"/>
      <w:sz w:val="28"/>
      <w:szCs w:val="28"/>
      <w:lang w:eastAsia="ru-RU"/>
    </w:rPr>
  </w:style>
  <w:style w:type="character" w:customStyle="1" w:styleId="a4">
    <w:name w:val="Верхний колонтитул Знак"/>
    <w:basedOn w:val="a0"/>
    <w:link w:val="a3"/>
    <w:uiPriority w:val="99"/>
    <w:rsid w:val="00EE07A7"/>
    <w:rPr>
      <w:rFonts w:ascii="Times New Roman" w:eastAsia="Times New Roman" w:hAnsi="Times New Roman" w:cs="Times New Roman"/>
      <w:sz w:val="28"/>
      <w:szCs w:val="28"/>
      <w:lang w:eastAsia="ru-RU"/>
    </w:rPr>
  </w:style>
  <w:style w:type="character" w:styleId="a5">
    <w:name w:val="page number"/>
    <w:basedOn w:val="a0"/>
    <w:rsid w:val="00EE07A7"/>
  </w:style>
  <w:style w:type="paragraph" w:styleId="a6">
    <w:name w:val="footer"/>
    <w:basedOn w:val="a"/>
    <w:link w:val="a7"/>
    <w:uiPriority w:val="99"/>
    <w:rsid w:val="00EE07A7"/>
    <w:pPr>
      <w:tabs>
        <w:tab w:val="center" w:pos="4677"/>
        <w:tab w:val="right" w:pos="9355"/>
      </w:tabs>
    </w:pPr>
    <w:rPr>
      <w:rFonts w:ascii="Times New Roman" w:eastAsia="Times New Roman" w:hAnsi="Times New Roman" w:cs="Times New Roman"/>
      <w:sz w:val="28"/>
      <w:szCs w:val="28"/>
      <w:lang w:eastAsia="ru-RU"/>
    </w:rPr>
  </w:style>
  <w:style w:type="character" w:customStyle="1" w:styleId="a7">
    <w:name w:val="Нижний колонтитул Знак"/>
    <w:basedOn w:val="a0"/>
    <w:link w:val="a6"/>
    <w:uiPriority w:val="99"/>
    <w:rsid w:val="00EE07A7"/>
    <w:rPr>
      <w:rFonts w:ascii="Times New Roman" w:eastAsia="Times New Roman" w:hAnsi="Times New Roman" w:cs="Times New Roman"/>
      <w:sz w:val="28"/>
      <w:szCs w:val="28"/>
      <w:lang w:eastAsia="ru-RU"/>
    </w:rPr>
  </w:style>
  <w:style w:type="table" w:styleId="a8">
    <w:name w:val="Table Grid"/>
    <w:basedOn w:val="a1"/>
    <w:uiPriority w:val="59"/>
    <w:rsid w:val="00EE07A7"/>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E07A7"/>
    <w:pPr>
      <w:spacing w:after="200" w:line="276" w:lineRule="auto"/>
      <w:ind w:left="720"/>
      <w:contextualSpacing/>
    </w:pPr>
    <w:rPr>
      <w:rFonts w:ascii="Calibri" w:eastAsia="Calibri" w:hAnsi="Calibri" w:cs="Times New Roman"/>
    </w:rPr>
  </w:style>
  <w:style w:type="character" w:styleId="aa">
    <w:name w:val="Subtle Emphasis"/>
    <w:uiPriority w:val="19"/>
    <w:qFormat/>
    <w:rsid w:val="00EE07A7"/>
    <w:rPr>
      <w:i/>
      <w:iCs/>
      <w:color w:val="808080"/>
    </w:rPr>
  </w:style>
  <w:style w:type="paragraph" w:styleId="ab">
    <w:name w:val="Subtitle"/>
    <w:basedOn w:val="a"/>
    <w:next w:val="a"/>
    <w:link w:val="ac"/>
    <w:uiPriority w:val="11"/>
    <w:qFormat/>
    <w:rsid w:val="00EE07A7"/>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ac">
    <w:name w:val="Подзаголовок Знак"/>
    <w:basedOn w:val="a0"/>
    <w:link w:val="ab"/>
    <w:uiPriority w:val="11"/>
    <w:rsid w:val="00EE07A7"/>
    <w:rPr>
      <w:rFonts w:ascii="Cambria" w:eastAsia="Times New Roman" w:hAnsi="Cambria" w:cs="Times New Roman"/>
      <w:i/>
      <w:iCs/>
      <w:color w:val="4F81BD"/>
      <w:spacing w:val="15"/>
      <w:sz w:val="24"/>
      <w:szCs w:val="24"/>
    </w:rPr>
  </w:style>
  <w:style w:type="character" w:styleId="ad">
    <w:name w:val="Emphasis"/>
    <w:uiPriority w:val="20"/>
    <w:qFormat/>
    <w:rsid w:val="00EE07A7"/>
    <w:rPr>
      <w:i/>
      <w:iCs/>
    </w:rPr>
  </w:style>
  <w:style w:type="paragraph" w:styleId="ae">
    <w:name w:val="Title"/>
    <w:basedOn w:val="a"/>
    <w:next w:val="a"/>
    <w:link w:val="af"/>
    <w:uiPriority w:val="10"/>
    <w:qFormat/>
    <w:rsid w:val="00EE07A7"/>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
    <w:name w:val="Название Знак"/>
    <w:basedOn w:val="a0"/>
    <w:link w:val="ae"/>
    <w:uiPriority w:val="10"/>
    <w:rsid w:val="00EE07A7"/>
    <w:rPr>
      <w:rFonts w:ascii="Cambria" w:eastAsia="Times New Roman" w:hAnsi="Cambria" w:cs="Times New Roman"/>
      <w:color w:val="17365D"/>
      <w:spacing w:val="5"/>
      <w:kern w:val="28"/>
      <w:sz w:val="52"/>
      <w:szCs w:val="52"/>
    </w:rPr>
  </w:style>
  <w:style w:type="character" w:customStyle="1" w:styleId="translation-chunk">
    <w:name w:val="translation-chunk"/>
    <w:rsid w:val="00EE07A7"/>
    <w:rPr>
      <w:rFonts w:cs="Times New Roman"/>
      <w:i/>
      <w:iCs/>
      <w:sz w:val="24"/>
      <w:szCs w:val="24"/>
      <w:lang w:val="en-US" w:eastAsia="en-US"/>
    </w:rPr>
  </w:style>
  <w:style w:type="character" w:styleId="af0">
    <w:name w:val="Hyperlink"/>
    <w:uiPriority w:val="99"/>
    <w:unhideWhenUsed/>
    <w:rsid w:val="00EE07A7"/>
    <w:rPr>
      <w:color w:val="0000FF"/>
      <w:u w:val="single"/>
    </w:rPr>
  </w:style>
  <w:style w:type="character" w:styleId="af1">
    <w:name w:val="FollowedHyperlink"/>
    <w:uiPriority w:val="99"/>
    <w:unhideWhenUsed/>
    <w:rsid w:val="00EE07A7"/>
    <w:rPr>
      <w:color w:val="800080"/>
      <w:u w:val="single"/>
    </w:rPr>
  </w:style>
  <w:style w:type="character" w:styleId="af2">
    <w:name w:val="annotation reference"/>
    <w:uiPriority w:val="99"/>
    <w:unhideWhenUsed/>
    <w:rsid w:val="00EE07A7"/>
    <w:rPr>
      <w:sz w:val="16"/>
      <w:szCs w:val="16"/>
    </w:rPr>
  </w:style>
  <w:style w:type="paragraph" w:styleId="af3">
    <w:name w:val="annotation text"/>
    <w:basedOn w:val="a"/>
    <w:link w:val="af4"/>
    <w:uiPriority w:val="99"/>
    <w:unhideWhenUsed/>
    <w:rsid w:val="00EE07A7"/>
    <w:pPr>
      <w:spacing w:after="200"/>
    </w:pPr>
    <w:rPr>
      <w:rFonts w:ascii="Calibri" w:eastAsia="Calibri" w:hAnsi="Calibri" w:cs="Times New Roman"/>
      <w:sz w:val="20"/>
      <w:szCs w:val="20"/>
    </w:rPr>
  </w:style>
  <w:style w:type="character" w:customStyle="1" w:styleId="af4">
    <w:name w:val="Текст примечания Знак"/>
    <w:basedOn w:val="a0"/>
    <w:link w:val="af3"/>
    <w:uiPriority w:val="99"/>
    <w:rsid w:val="00EE07A7"/>
    <w:rPr>
      <w:rFonts w:ascii="Calibri" w:eastAsia="Calibri" w:hAnsi="Calibri" w:cs="Times New Roman"/>
      <w:sz w:val="20"/>
      <w:szCs w:val="20"/>
    </w:rPr>
  </w:style>
  <w:style w:type="paragraph" w:styleId="af5">
    <w:name w:val="annotation subject"/>
    <w:basedOn w:val="af3"/>
    <w:next w:val="af3"/>
    <w:link w:val="af6"/>
    <w:uiPriority w:val="99"/>
    <w:unhideWhenUsed/>
    <w:rsid w:val="00EE07A7"/>
    <w:rPr>
      <w:b/>
      <w:bCs/>
    </w:rPr>
  </w:style>
  <w:style w:type="character" w:customStyle="1" w:styleId="af6">
    <w:name w:val="Тема примечания Знак"/>
    <w:basedOn w:val="af4"/>
    <w:link w:val="af5"/>
    <w:uiPriority w:val="99"/>
    <w:rsid w:val="00EE07A7"/>
    <w:rPr>
      <w:rFonts w:ascii="Calibri" w:eastAsia="Calibri" w:hAnsi="Calibri" w:cs="Times New Roman"/>
      <w:b/>
      <w:bCs/>
      <w:sz w:val="20"/>
      <w:szCs w:val="20"/>
    </w:rPr>
  </w:style>
  <w:style w:type="paragraph" w:styleId="af7">
    <w:name w:val="Balloon Text"/>
    <w:basedOn w:val="a"/>
    <w:link w:val="af8"/>
    <w:uiPriority w:val="99"/>
    <w:unhideWhenUsed/>
    <w:rsid w:val="00EE07A7"/>
    <w:rPr>
      <w:rFonts w:ascii="Segoe UI" w:eastAsia="Calibri" w:hAnsi="Segoe UI" w:cs="Segoe UI"/>
      <w:sz w:val="18"/>
      <w:szCs w:val="18"/>
    </w:rPr>
  </w:style>
  <w:style w:type="character" w:customStyle="1" w:styleId="af8">
    <w:name w:val="Текст выноски Знак"/>
    <w:basedOn w:val="a0"/>
    <w:link w:val="af7"/>
    <w:uiPriority w:val="99"/>
    <w:rsid w:val="00EE07A7"/>
    <w:rPr>
      <w:rFonts w:ascii="Segoe UI" w:eastAsia="Calibri" w:hAnsi="Segoe UI" w:cs="Segoe UI"/>
      <w:sz w:val="18"/>
      <w:szCs w:val="18"/>
    </w:rPr>
  </w:style>
  <w:style w:type="paragraph" w:styleId="af9">
    <w:name w:val="endnote text"/>
    <w:basedOn w:val="a"/>
    <w:link w:val="afa"/>
    <w:uiPriority w:val="99"/>
    <w:unhideWhenUsed/>
    <w:rsid w:val="00EE07A7"/>
    <w:rPr>
      <w:rFonts w:ascii="Calibri" w:eastAsia="Calibri" w:hAnsi="Calibri" w:cs="Times New Roman"/>
      <w:sz w:val="20"/>
      <w:szCs w:val="20"/>
    </w:rPr>
  </w:style>
  <w:style w:type="character" w:customStyle="1" w:styleId="afa">
    <w:name w:val="Текст концевой сноски Знак"/>
    <w:basedOn w:val="a0"/>
    <w:link w:val="af9"/>
    <w:uiPriority w:val="99"/>
    <w:rsid w:val="00EE07A7"/>
    <w:rPr>
      <w:rFonts w:ascii="Calibri" w:eastAsia="Calibri" w:hAnsi="Calibri" w:cs="Times New Roman"/>
      <w:sz w:val="20"/>
      <w:szCs w:val="20"/>
    </w:rPr>
  </w:style>
  <w:style w:type="character" w:styleId="afb">
    <w:name w:val="endnote reference"/>
    <w:uiPriority w:val="99"/>
    <w:unhideWhenUsed/>
    <w:rsid w:val="00EE07A7"/>
    <w:rPr>
      <w:vertAlign w:val="superscript"/>
    </w:rPr>
  </w:style>
  <w:style w:type="paragraph" w:styleId="afc">
    <w:name w:val="footnote text"/>
    <w:basedOn w:val="a"/>
    <w:link w:val="afd"/>
    <w:uiPriority w:val="99"/>
    <w:unhideWhenUsed/>
    <w:rsid w:val="00EE07A7"/>
    <w:rPr>
      <w:rFonts w:ascii="Calibri" w:eastAsia="Calibri" w:hAnsi="Calibri" w:cs="Times New Roman"/>
      <w:sz w:val="20"/>
      <w:szCs w:val="20"/>
    </w:rPr>
  </w:style>
  <w:style w:type="character" w:customStyle="1" w:styleId="afd">
    <w:name w:val="Текст сноски Знак"/>
    <w:basedOn w:val="a0"/>
    <w:link w:val="afc"/>
    <w:uiPriority w:val="99"/>
    <w:rsid w:val="00EE07A7"/>
    <w:rPr>
      <w:rFonts w:ascii="Calibri" w:eastAsia="Calibri" w:hAnsi="Calibri" w:cs="Times New Roman"/>
      <w:sz w:val="20"/>
      <w:szCs w:val="20"/>
    </w:rPr>
  </w:style>
  <w:style w:type="character" w:styleId="afe">
    <w:name w:val="footnote reference"/>
    <w:uiPriority w:val="99"/>
    <w:unhideWhenUsed/>
    <w:rsid w:val="00EE07A7"/>
    <w:rPr>
      <w:vertAlign w:val="superscript"/>
    </w:rPr>
  </w:style>
  <w:style w:type="paragraph" w:styleId="aff">
    <w:name w:val="Normal (Web)"/>
    <w:basedOn w:val="a"/>
    <w:unhideWhenUsed/>
    <w:rsid w:val="00EE07A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2">
    <w:name w:val="Слабое выделение1"/>
    <w:rsid w:val="00EE07A7"/>
    <w:rPr>
      <w:rFonts w:cs="Times New Roman"/>
      <w:i/>
      <w:iCs/>
      <w:color w:val="808080"/>
    </w:rPr>
  </w:style>
  <w:style w:type="character" w:customStyle="1" w:styleId="hps">
    <w:name w:val="hps"/>
    <w:rsid w:val="00EE07A7"/>
  </w:style>
  <w:style w:type="paragraph" w:customStyle="1" w:styleId="13">
    <w:name w:val="Абзац списка1"/>
    <w:basedOn w:val="a"/>
    <w:rsid w:val="00EE07A7"/>
    <w:pPr>
      <w:spacing w:after="200" w:line="276" w:lineRule="auto"/>
      <w:ind w:left="720"/>
      <w:contextualSpacing/>
    </w:pPr>
    <w:rPr>
      <w:rFonts w:ascii="Calibri" w:eastAsia="Times New Roman" w:hAnsi="Calibri" w:cs="Times New Roman"/>
    </w:rPr>
  </w:style>
  <w:style w:type="character" w:customStyle="1" w:styleId="hpsatn">
    <w:name w:val="hps atn"/>
    <w:rsid w:val="00EE07A7"/>
  </w:style>
  <w:style w:type="character" w:customStyle="1" w:styleId="Bodytext13">
    <w:name w:val="Body text13"/>
    <w:rsid w:val="00EE07A7"/>
    <w:rPr>
      <w:rFonts w:ascii="Century Schoolbook" w:hAnsi="Century Schoolbook" w:cs="Century Schoolbook" w:hint="default"/>
      <w:spacing w:val="0"/>
      <w:sz w:val="15"/>
      <w:szCs w:val="15"/>
    </w:rPr>
  </w:style>
  <w:style w:type="character" w:styleId="aff0">
    <w:name w:val="Strong"/>
    <w:basedOn w:val="a0"/>
    <w:qFormat/>
    <w:rsid w:val="00EE07A7"/>
    <w:rPr>
      <w:b/>
      <w:bCs/>
    </w:rPr>
  </w:style>
  <w:style w:type="paragraph" w:customStyle="1" w:styleId="14">
    <w:name w:val="Без интервала1"/>
    <w:next w:val="aff1"/>
    <w:uiPriority w:val="1"/>
    <w:qFormat/>
    <w:rsid w:val="00EE07A7"/>
    <w:pPr>
      <w:ind w:firstLine="0"/>
      <w:jc w:val="left"/>
    </w:pPr>
  </w:style>
  <w:style w:type="paragraph" w:styleId="aff1">
    <w:name w:val="No Spacing"/>
    <w:uiPriority w:val="1"/>
    <w:qFormat/>
    <w:rsid w:val="00EE07A7"/>
    <w:pPr>
      <w:ind w:firstLine="0"/>
      <w:jc w:val="left"/>
    </w:pPr>
  </w:style>
  <w:style w:type="character" w:customStyle="1" w:styleId="410">
    <w:name w:val="Заголовок 4 Знак1"/>
    <w:basedOn w:val="a0"/>
    <w:uiPriority w:val="9"/>
    <w:semiHidden/>
    <w:rsid w:val="00EE07A7"/>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0"/>
      <w:jc w:val="left"/>
    </w:pPr>
  </w:style>
  <w:style w:type="paragraph" w:styleId="1">
    <w:name w:val="heading 1"/>
    <w:basedOn w:val="a"/>
    <w:link w:val="10"/>
    <w:uiPriority w:val="9"/>
    <w:qFormat/>
    <w:rsid w:val="00EE07A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semiHidden/>
    <w:unhideWhenUsed/>
    <w:qFormat/>
    <w:rsid w:val="00EE07A7"/>
    <w:pPr>
      <w:keepNext/>
      <w:keepLines/>
      <w:spacing w:before="40"/>
      <w:outlineLvl w:val="3"/>
    </w:pPr>
    <w:rPr>
      <w:rFonts w:ascii="Calibri Light" w:eastAsia="Times New Roman" w:hAnsi="Calibri Light" w:cs="Times New Roman"/>
      <w:i/>
      <w:i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07A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semiHidden/>
    <w:rsid w:val="00EE07A7"/>
    <w:rPr>
      <w:rFonts w:ascii="Calibri Light" w:eastAsia="Times New Roman" w:hAnsi="Calibri Light" w:cs="Times New Roman"/>
      <w:i/>
      <w:iCs/>
      <w:color w:val="2E74B5"/>
      <w:sz w:val="28"/>
      <w:szCs w:val="28"/>
    </w:rPr>
  </w:style>
  <w:style w:type="paragraph" w:customStyle="1" w:styleId="41">
    <w:name w:val="Заголовок 41"/>
    <w:basedOn w:val="a"/>
    <w:next w:val="a"/>
    <w:semiHidden/>
    <w:unhideWhenUsed/>
    <w:qFormat/>
    <w:rsid w:val="00EE07A7"/>
    <w:pPr>
      <w:keepNext/>
      <w:keepLines/>
      <w:spacing w:before="40"/>
      <w:outlineLvl w:val="3"/>
    </w:pPr>
    <w:rPr>
      <w:rFonts w:ascii="Calibri Light" w:eastAsia="Times New Roman" w:hAnsi="Calibri Light" w:cs="Times New Roman"/>
      <w:i/>
      <w:iCs/>
      <w:color w:val="2E74B5"/>
      <w:sz w:val="28"/>
      <w:szCs w:val="28"/>
      <w:lang w:eastAsia="ru-RU"/>
    </w:rPr>
  </w:style>
  <w:style w:type="numbering" w:customStyle="1" w:styleId="11">
    <w:name w:val="Нет списка1"/>
    <w:next w:val="a2"/>
    <w:uiPriority w:val="99"/>
    <w:semiHidden/>
    <w:unhideWhenUsed/>
    <w:rsid w:val="00EE07A7"/>
  </w:style>
  <w:style w:type="paragraph" w:styleId="a3">
    <w:name w:val="header"/>
    <w:basedOn w:val="a"/>
    <w:link w:val="a4"/>
    <w:uiPriority w:val="99"/>
    <w:rsid w:val="00EE07A7"/>
    <w:pPr>
      <w:tabs>
        <w:tab w:val="center" w:pos="4677"/>
        <w:tab w:val="right" w:pos="9355"/>
      </w:tabs>
    </w:pPr>
    <w:rPr>
      <w:rFonts w:ascii="Times New Roman" w:eastAsia="Times New Roman" w:hAnsi="Times New Roman" w:cs="Times New Roman"/>
      <w:sz w:val="28"/>
      <w:szCs w:val="28"/>
      <w:lang w:eastAsia="ru-RU"/>
    </w:rPr>
  </w:style>
  <w:style w:type="character" w:customStyle="1" w:styleId="a4">
    <w:name w:val="Верхний колонтитул Знак"/>
    <w:basedOn w:val="a0"/>
    <w:link w:val="a3"/>
    <w:uiPriority w:val="99"/>
    <w:rsid w:val="00EE07A7"/>
    <w:rPr>
      <w:rFonts w:ascii="Times New Roman" w:eastAsia="Times New Roman" w:hAnsi="Times New Roman" w:cs="Times New Roman"/>
      <w:sz w:val="28"/>
      <w:szCs w:val="28"/>
      <w:lang w:eastAsia="ru-RU"/>
    </w:rPr>
  </w:style>
  <w:style w:type="character" w:styleId="a5">
    <w:name w:val="page number"/>
    <w:basedOn w:val="a0"/>
    <w:rsid w:val="00EE07A7"/>
  </w:style>
  <w:style w:type="paragraph" w:styleId="a6">
    <w:name w:val="footer"/>
    <w:basedOn w:val="a"/>
    <w:link w:val="a7"/>
    <w:uiPriority w:val="99"/>
    <w:rsid w:val="00EE07A7"/>
    <w:pPr>
      <w:tabs>
        <w:tab w:val="center" w:pos="4677"/>
        <w:tab w:val="right" w:pos="9355"/>
      </w:tabs>
    </w:pPr>
    <w:rPr>
      <w:rFonts w:ascii="Times New Roman" w:eastAsia="Times New Roman" w:hAnsi="Times New Roman" w:cs="Times New Roman"/>
      <w:sz w:val="28"/>
      <w:szCs w:val="28"/>
      <w:lang w:eastAsia="ru-RU"/>
    </w:rPr>
  </w:style>
  <w:style w:type="character" w:customStyle="1" w:styleId="a7">
    <w:name w:val="Нижний колонтитул Знак"/>
    <w:basedOn w:val="a0"/>
    <w:link w:val="a6"/>
    <w:uiPriority w:val="99"/>
    <w:rsid w:val="00EE07A7"/>
    <w:rPr>
      <w:rFonts w:ascii="Times New Roman" w:eastAsia="Times New Roman" w:hAnsi="Times New Roman" w:cs="Times New Roman"/>
      <w:sz w:val="28"/>
      <w:szCs w:val="28"/>
      <w:lang w:eastAsia="ru-RU"/>
    </w:rPr>
  </w:style>
  <w:style w:type="table" w:styleId="a8">
    <w:name w:val="Table Grid"/>
    <w:basedOn w:val="a1"/>
    <w:uiPriority w:val="59"/>
    <w:rsid w:val="00EE07A7"/>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E07A7"/>
    <w:pPr>
      <w:spacing w:after="200" w:line="276" w:lineRule="auto"/>
      <w:ind w:left="720"/>
      <w:contextualSpacing/>
    </w:pPr>
    <w:rPr>
      <w:rFonts w:ascii="Calibri" w:eastAsia="Calibri" w:hAnsi="Calibri" w:cs="Times New Roman"/>
    </w:rPr>
  </w:style>
  <w:style w:type="character" w:styleId="aa">
    <w:name w:val="Subtle Emphasis"/>
    <w:uiPriority w:val="19"/>
    <w:qFormat/>
    <w:rsid w:val="00EE07A7"/>
    <w:rPr>
      <w:i/>
      <w:iCs/>
      <w:color w:val="808080"/>
    </w:rPr>
  </w:style>
  <w:style w:type="paragraph" w:styleId="ab">
    <w:name w:val="Subtitle"/>
    <w:basedOn w:val="a"/>
    <w:next w:val="a"/>
    <w:link w:val="ac"/>
    <w:uiPriority w:val="11"/>
    <w:qFormat/>
    <w:rsid w:val="00EE07A7"/>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ac">
    <w:name w:val="Подзаголовок Знак"/>
    <w:basedOn w:val="a0"/>
    <w:link w:val="ab"/>
    <w:uiPriority w:val="11"/>
    <w:rsid w:val="00EE07A7"/>
    <w:rPr>
      <w:rFonts w:ascii="Cambria" w:eastAsia="Times New Roman" w:hAnsi="Cambria" w:cs="Times New Roman"/>
      <w:i/>
      <w:iCs/>
      <w:color w:val="4F81BD"/>
      <w:spacing w:val="15"/>
      <w:sz w:val="24"/>
      <w:szCs w:val="24"/>
    </w:rPr>
  </w:style>
  <w:style w:type="character" w:styleId="ad">
    <w:name w:val="Emphasis"/>
    <w:uiPriority w:val="20"/>
    <w:qFormat/>
    <w:rsid w:val="00EE07A7"/>
    <w:rPr>
      <w:i/>
      <w:iCs/>
    </w:rPr>
  </w:style>
  <w:style w:type="paragraph" w:styleId="ae">
    <w:name w:val="Title"/>
    <w:basedOn w:val="a"/>
    <w:next w:val="a"/>
    <w:link w:val="af"/>
    <w:uiPriority w:val="10"/>
    <w:qFormat/>
    <w:rsid w:val="00EE07A7"/>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
    <w:name w:val="Название Знак"/>
    <w:basedOn w:val="a0"/>
    <w:link w:val="ae"/>
    <w:uiPriority w:val="10"/>
    <w:rsid w:val="00EE07A7"/>
    <w:rPr>
      <w:rFonts w:ascii="Cambria" w:eastAsia="Times New Roman" w:hAnsi="Cambria" w:cs="Times New Roman"/>
      <w:color w:val="17365D"/>
      <w:spacing w:val="5"/>
      <w:kern w:val="28"/>
      <w:sz w:val="52"/>
      <w:szCs w:val="52"/>
    </w:rPr>
  </w:style>
  <w:style w:type="character" w:customStyle="1" w:styleId="translation-chunk">
    <w:name w:val="translation-chunk"/>
    <w:rsid w:val="00EE07A7"/>
    <w:rPr>
      <w:rFonts w:cs="Times New Roman"/>
      <w:i/>
      <w:iCs/>
      <w:sz w:val="24"/>
      <w:szCs w:val="24"/>
      <w:lang w:val="en-US" w:eastAsia="en-US"/>
    </w:rPr>
  </w:style>
  <w:style w:type="character" w:styleId="af0">
    <w:name w:val="Hyperlink"/>
    <w:uiPriority w:val="99"/>
    <w:unhideWhenUsed/>
    <w:rsid w:val="00EE07A7"/>
    <w:rPr>
      <w:color w:val="0000FF"/>
      <w:u w:val="single"/>
    </w:rPr>
  </w:style>
  <w:style w:type="character" w:styleId="af1">
    <w:name w:val="FollowedHyperlink"/>
    <w:uiPriority w:val="99"/>
    <w:unhideWhenUsed/>
    <w:rsid w:val="00EE07A7"/>
    <w:rPr>
      <w:color w:val="800080"/>
      <w:u w:val="single"/>
    </w:rPr>
  </w:style>
  <w:style w:type="character" w:styleId="af2">
    <w:name w:val="annotation reference"/>
    <w:uiPriority w:val="99"/>
    <w:unhideWhenUsed/>
    <w:rsid w:val="00EE07A7"/>
    <w:rPr>
      <w:sz w:val="16"/>
      <w:szCs w:val="16"/>
    </w:rPr>
  </w:style>
  <w:style w:type="paragraph" w:styleId="af3">
    <w:name w:val="annotation text"/>
    <w:basedOn w:val="a"/>
    <w:link w:val="af4"/>
    <w:uiPriority w:val="99"/>
    <w:unhideWhenUsed/>
    <w:rsid w:val="00EE07A7"/>
    <w:pPr>
      <w:spacing w:after="200"/>
    </w:pPr>
    <w:rPr>
      <w:rFonts w:ascii="Calibri" w:eastAsia="Calibri" w:hAnsi="Calibri" w:cs="Times New Roman"/>
      <w:sz w:val="20"/>
      <w:szCs w:val="20"/>
    </w:rPr>
  </w:style>
  <w:style w:type="character" w:customStyle="1" w:styleId="af4">
    <w:name w:val="Текст примечания Знак"/>
    <w:basedOn w:val="a0"/>
    <w:link w:val="af3"/>
    <w:uiPriority w:val="99"/>
    <w:rsid w:val="00EE07A7"/>
    <w:rPr>
      <w:rFonts w:ascii="Calibri" w:eastAsia="Calibri" w:hAnsi="Calibri" w:cs="Times New Roman"/>
      <w:sz w:val="20"/>
      <w:szCs w:val="20"/>
    </w:rPr>
  </w:style>
  <w:style w:type="paragraph" w:styleId="af5">
    <w:name w:val="annotation subject"/>
    <w:basedOn w:val="af3"/>
    <w:next w:val="af3"/>
    <w:link w:val="af6"/>
    <w:uiPriority w:val="99"/>
    <w:unhideWhenUsed/>
    <w:rsid w:val="00EE07A7"/>
    <w:rPr>
      <w:b/>
      <w:bCs/>
    </w:rPr>
  </w:style>
  <w:style w:type="character" w:customStyle="1" w:styleId="af6">
    <w:name w:val="Тема примечания Знак"/>
    <w:basedOn w:val="af4"/>
    <w:link w:val="af5"/>
    <w:uiPriority w:val="99"/>
    <w:rsid w:val="00EE07A7"/>
    <w:rPr>
      <w:rFonts w:ascii="Calibri" w:eastAsia="Calibri" w:hAnsi="Calibri" w:cs="Times New Roman"/>
      <w:b/>
      <w:bCs/>
      <w:sz w:val="20"/>
      <w:szCs w:val="20"/>
    </w:rPr>
  </w:style>
  <w:style w:type="paragraph" w:styleId="af7">
    <w:name w:val="Balloon Text"/>
    <w:basedOn w:val="a"/>
    <w:link w:val="af8"/>
    <w:uiPriority w:val="99"/>
    <w:unhideWhenUsed/>
    <w:rsid w:val="00EE07A7"/>
    <w:rPr>
      <w:rFonts w:ascii="Segoe UI" w:eastAsia="Calibri" w:hAnsi="Segoe UI" w:cs="Segoe UI"/>
      <w:sz w:val="18"/>
      <w:szCs w:val="18"/>
    </w:rPr>
  </w:style>
  <w:style w:type="character" w:customStyle="1" w:styleId="af8">
    <w:name w:val="Текст выноски Знак"/>
    <w:basedOn w:val="a0"/>
    <w:link w:val="af7"/>
    <w:uiPriority w:val="99"/>
    <w:rsid w:val="00EE07A7"/>
    <w:rPr>
      <w:rFonts w:ascii="Segoe UI" w:eastAsia="Calibri" w:hAnsi="Segoe UI" w:cs="Segoe UI"/>
      <w:sz w:val="18"/>
      <w:szCs w:val="18"/>
    </w:rPr>
  </w:style>
  <w:style w:type="paragraph" w:styleId="af9">
    <w:name w:val="endnote text"/>
    <w:basedOn w:val="a"/>
    <w:link w:val="afa"/>
    <w:uiPriority w:val="99"/>
    <w:unhideWhenUsed/>
    <w:rsid w:val="00EE07A7"/>
    <w:rPr>
      <w:rFonts w:ascii="Calibri" w:eastAsia="Calibri" w:hAnsi="Calibri" w:cs="Times New Roman"/>
      <w:sz w:val="20"/>
      <w:szCs w:val="20"/>
    </w:rPr>
  </w:style>
  <w:style w:type="character" w:customStyle="1" w:styleId="afa">
    <w:name w:val="Текст концевой сноски Знак"/>
    <w:basedOn w:val="a0"/>
    <w:link w:val="af9"/>
    <w:uiPriority w:val="99"/>
    <w:rsid w:val="00EE07A7"/>
    <w:rPr>
      <w:rFonts w:ascii="Calibri" w:eastAsia="Calibri" w:hAnsi="Calibri" w:cs="Times New Roman"/>
      <w:sz w:val="20"/>
      <w:szCs w:val="20"/>
    </w:rPr>
  </w:style>
  <w:style w:type="character" w:styleId="afb">
    <w:name w:val="endnote reference"/>
    <w:uiPriority w:val="99"/>
    <w:unhideWhenUsed/>
    <w:rsid w:val="00EE07A7"/>
    <w:rPr>
      <w:vertAlign w:val="superscript"/>
    </w:rPr>
  </w:style>
  <w:style w:type="paragraph" w:styleId="afc">
    <w:name w:val="footnote text"/>
    <w:basedOn w:val="a"/>
    <w:link w:val="afd"/>
    <w:uiPriority w:val="99"/>
    <w:unhideWhenUsed/>
    <w:rsid w:val="00EE07A7"/>
    <w:rPr>
      <w:rFonts w:ascii="Calibri" w:eastAsia="Calibri" w:hAnsi="Calibri" w:cs="Times New Roman"/>
      <w:sz w:val="20"/>
      <w:szCs w:val="20"/>
    </w:rPr>
  </w:style>
  <w:style w:type="character" w:customStyle="1" w:styleId="afd">
    <w:name w:val="Текст сноски Знак"/>
    <w:basedOn w:val="a0"/>
    <w:link w:val="afc"/>
    <w:uiPriority w:val="99"/>
    <w:rsid w:val="00EE07A7"/>
    <w:rPr>
      <w:rFonts w:ascii="Calibri" w:eastAsia="Calibri" w:hAnsi="Calibri" w:cs="Times New Roman"/>
      <w:sz w:val="20"/>
      <w:szCs w:val="20"/>
    </w:rPr>
  </w:style>
  <w:style w:type="character" w:styleId="afe">
    <w:name w:val="footnote reference"/>
    <w:uiPriority w:val="99"/>
    <w:unhideWhenUsed/>
    <w:rsid w:val="00EE07A7"/>
    <w:rPr>
      <w:vertAlign w:val="superscript"/>
    </w:rPr>
  </w:style>
  <w:style w:type="paragraph" w:styleId="aff">
    <w:name w:val="Normal (Web)"/>
    <w:basedOn w:val="a"/>
    <w:unhideWhenUsed/>
    <w:rsid w:val="00EE07A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2">
    <w:name w:val="Слабое выделение1"/>
    <w:rsid w:val="00EE07A7"/>
    <w:rPr>
      <w:rFonts w:cs="Times New Roman"/>
      <w:i/>
      <w:iCs/>
      <w:color w:val="808080"/>
    </w:rPr>
  </w:style>
  <w:style w:type="character" w:customStyle="1" w:styleId="hps">
    <w:name w:val="hps"/>
    <w:rsid w:val="00EE07A7"/>
  </w:style>
  <w:style w:type="paragraph" w:customStyle="1" w:styleId="13">
    <w:name w:val="Абзац списка1"/>
    <w:basedOn w:val="a"/>
    <w:rsid w:val="00EE07A7"/>
    <w:pPr>
      <w:spacing w:after="200" w:line="276" w:lineRule="auto"/>
      <w:ind w:left="720"/>
      <w:contextualSpacing/>
    </w:pPr>
    <w:rPr>
      <w:rFonts w:ascii="Calibri" w:eastAsia="Times New Roman" w:hAnsi="Calibri" w:cs="Times New Roman"/>
    </w:rPr>
  </w:style>
  <w:style w:type="character" w:customStyle="1" w:styleId="hpsatn">
    <w:name w:val="hps atn"/>
    <w:rsid w:val="00EE07A7"/>
  </w:style>
  <w:style w:type="character" w:customStyle="1" w:styleId="Bodytext13">
    <w:name w:val="Body text13"/>
    <w:rsid w:val="00EE07A7"/>
    <w:rPr>
      <w:rFonts w:ascii="Century Schoolbook" w:hAnsi="Century Schoolbook" w:cs="Century Schoolbook" w:hint="default"/>
      <w:spacing w:val="0"/>
      <w:sz w:val="15"/>
      <w:szCs w:val="15"/>
    </w:rPr>
  </w:style>
  <w:style w:type="character" w:styleId="aff0">
    <w:name w:val="Strong"/>
    <w:basedOn w:val="a0"/>
    <w:qFormat/>
    <w:rsid w:val="00EE07A7"/>
    <w:rPr>
      <w:b/>
      <w:bCs/>
    </w:rPr>
  </w:style>
  <w:style w:type="paragraph" w:customStyle="1" w:styleId="14">
    <w:name w:val="Без интервала1"/>
    <w:next w:val="aff1"/>
    <w:uiPriority w:val="1"/>
    <w:qFormat/>
    <w:rsid w:val="00EE07A7"/>
    <w:pPr>
      <w:ind w:firstLine="0"/>
      <w:jc w:val="left"/>
    </w:pPr>
  </w:style>
  <w:style w:type="paragraph" w:styleId="aff1">
    <w:name w:val="No Spacing"/>
    <w:uiPriority w:val="1"/>
    <w:qFormat/>
    <w:rsid w:val="00EE07A7"/>
    <w:pPr>
      <w:ind w:firstLine="0"/>
      <w:jc w:val="left"/>
    </w:pPr>
  </w:style>
  <w:style w:type="character" w:customStyle="1" w:styleId="410">
    <w:name w:val="Заголовок 4 Знак1"/>
    <w:basedOn w:val="a0"/>
    <w:uiPriority w:val="9"/>
    <w:semiHidden/>
    <w:rsid w:val="00EE07A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x353@yandex.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x353@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693</Words>
  <Characters>3954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Томусяк Оксана Геннадьевна</dc:creator>
  <cp:keywords/>
  <dc:description/>
  <cp:lastModifiedBy>Пользователь</cp:lastModifiedBy>
  <cp:revision>8</cp:revision>
  <dcterms:created xsi:type="dcterms:W3CDTF">2023-11-20T14:35:00Z</dcterms:created>
  <dcterms:modified xsi:type="dcterms:W3CDTF">2025-01-16T13:36:00Z</dcterms:modified>
</cp:coreProperties>
</file>